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3ce7" w14:textId="b483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действующими на территории Республики Казахстан требований ведущих фармакопей мира, а также международных и межгосударственных стандартов на лекарственные средства и медицинские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апреля 2019 года № ҚР ДСМ-52. Зарегистрирован в Министерстве юстиции Республики Казахстан 29 апреля 2019 года № 18604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действующими на территории Республики Казахстан требований ведущих фармакопей мира, а также международных и межгосударственных стандартов на лекарственные средства и медицинские изделия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действующих на территории Республики Казахстан требований ведущих фармакопей мира, а также международных и межгосударственных стандартов на лекарственные средства и медицинские изделия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Европейская фармакопея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Фармакопея Соединенных Штатов Америки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Британская фармакопея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Международная фармакопея Всемирной организации здравоохранения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