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6faa" w14:textId="cbf6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июля 2019 года № 420. Зарегистрирован в Министерстве юстиции Республики Казахстан 1 августа 2019 года № 19170. Утратил силу приказом и.о. Министра юстиции Республики Казахстан от 29 мая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 в Реестре государственной регистрации нормативных правовых актов за № 11408, опубликован 9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прав (обременений) на недвижимое имущество", утвержденный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Обжалование решения, действия (бездействия) услугодателя и (или) его работника по вопросам оказания государственной услуги: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залога движимого имущества, не подлежащего обязательной государственной регистрации", утвержденный указанным приказом: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Обжалование решений, действий (бездействий) услугодателя и (или) его работника по вопросам оказания государственной услуги: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зарегистрированных правах (обременениях) на недвижимое имущество и его технических характеристиках", утвержденный указанным приказом: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Обжалование решений, действий (бездействий) услугодателя и (или) его работника по вопросам оказания государственных услуг: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копий документов регистрационного дела, заверенных регистрирующим органом, включая план (схемы) объектов недвижимости", утвержденный указанным приказом: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Обжалование решения, действия (бездействия) услугодателя и (или) его работника по вопросам оказания государственной услуги: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об отсутствии (наличии) недвижимого имущества", утвержденный указанным приказом: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Обжалование решения, действия (бездействия) услугодателя и (или) его работника по вопросам оказания государственной услуги: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из реестра регистрации залога движимого имущества", утвержденный указанным приказом: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Обжалование решения, действия (бездействия) услугодателя и (или) его работника по вопросам оказания государственной услуги: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зарегистрированных и прекращенных правах на недвижимое имущество", утвержденный указанным приказом: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Обжалование решения, действия (бездействия) услугодателя и (или) его работника по вопросам оказания государственной услуги: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дубликата правоустанавливающего документа на недвижимое имущество", утвержденный указанным приказом: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Обжалование решения, действия (бездействия) услугодателя и (или) его работника по вопросам оказания государственной услуги: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приложения к техническому паспорту, содержащему сведения о собственнике (правообладателе) недвижимого имущества", утвержденный указанным приказом: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Обжалование решения, действия (бездействия) услугодателя и (или) его работника по вопросам оказания государственной услуги: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объекта кондоминиума", утвержденный указанным приказом: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Обжалование решения, действия (бездействия) услугодателя и (или) его работника по вопросам оказания государственной услуги: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или по адресу: 010000, город Нур-Султан, ул. Мәңгілік ел, 10.";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 2019 года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