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17eb" w14:textId="1031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октября 2019 года № ҚР ДСМ-137. Зарегистрирован в Министерстве юстиции Республики Казахстан 31 октября 2019 года № 19537. Утратил силу приказом и.о. Министра здравоохранения Республики Казахстан от 15 октября 2020 года № ҚР ДСМ - 133/2020.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- 133/2020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11231, опубликован 19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городском уровне: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с численностью прикрепленного населения в пределах зоны территориального обслуживания более 30000 (тридцать тысяч) человек, но не менее одной ГП;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для обслуживания населения одной или нескольких близлежащих амбулаторно-поликлинических организаций;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городах республиканского значения и столице;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в городах республиканского значения и столице;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100000 (сто тысяч) человек;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300000 (триста тысяч) человек, в городах республиканского значения и столице;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городах республиканского значения и столице;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фтизиопульмонологии, создаваемый в городах республиканского значения и столице;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скорой медицинской помощи, создаваемая в городах республиканского значения и столице. В городах, кроме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фтизиопульмонологии;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осуществляющие деятельность в сфере службы крови;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 больницы;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ВИЧ/СПИД, создаваемые в городах республиканского значения и столице;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в городах республиканского значения и столицы;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столице, городах республиканского значения;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городах республиканского значения;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учреждения, создаваемые в природных очагах инфекционных заболеваний;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холдинг в области здравоохранения, создаваемый на республиканском уровне в столице в соответствии с законодательством Республики Казахстан.";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организации здравоохранения и (или) их структурные подразделения, оказывающие стационарную помощь: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фтизипульмонологии, создаваемый в областном центре;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