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c868" w14:textId="109c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224 "Об утверждении бюджета Жайсанского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30 мая 2019 года № 276. Зарегистрировано Департаментом юстиции Актюбинской области 5 июня 2019 года № 6226.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224 "Об утверждении бюджета Жайсанского сельского округа на 2019-2021 годы" (зарегистрированное в Реестре государственной регистрации нормативных правовых актов № 3-8-212,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"60 398" заменить цифрами "65 908",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"57 162" заменить цифрами "62 672";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"61 260,9" заменить цифрами "66 770,9".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Мартукского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