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e722" w14:textId="999e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Мугалжарского районного маслихата от 4 января 2019 года № 273 "Об утверждении бюджета города Жем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7 августа 2019 года № 342. Зарегистрировано Департаментом юстиции Актюбинской области 14 августа 2019 года № 6350.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273 "Об утверждении бюджета города Жем на 2019-2021 годы" (зарегистрированное в реестре государственной регистрации нормативных правовых актов за № 3-9-232, опубликованное 25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2019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