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bc97" w14:textId="636b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(черт) населенного пункта Карасайского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27 декабря 2019 года № 50-5 и постановление акимата Карасайского района Алматинской области от 27 декабря 2019 года № 470. Зарегистрировано Департаментом юстиции Алматинской области 10 января 2020 года № 5390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административно-территориальном устройстве Республики Казахстан", акимат Карасайского района ПОСТАНОВЛЯЕТ и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границу (черту) села Шамалган Шамалганского сельского округа Карасайского района на 9,55 гектаров, установив новые границы села Шамалган общей площадью 912,92 гектаров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прилагаемой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схематической карте.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акимата Карасайского района и решения Карасайского районного маслихата возложить на заместителя акима Карасайского района Ашимбай Алмасбека Рзабекулы и на постоянную комиссию Карасайского районного маслихата "По сельскому хозяйству, озеленению, торговле, охране окружающей среды, экологии, рационального использования земель и природных ресурсов".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Карасайского района и решение Карасайского районного маслихата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Килибаев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и решению Акимат Карасайского района от 27 декабря 2019 года № 470 Карасайский районный маслихат от 27 декабря 2019 года № 50-5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543800" cy="1008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08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