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710f" w14:textId="fef7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декабря 2018 года № 347 "Об областном бюджете Костанайской области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15 апреля 2019 года № 387. Зарегистрировано Департаментом юстиции Костанайской области 19 апреля 2019 года № 8363.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"Об областном бюджете Костанайской области на 2019-2021 годы"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Костанайской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194 903 856,7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5 586 856,0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637 103,8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12 430,0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188 667 466,9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197 116 623,2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9 888 315,0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16 373 813,0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6 485 498,0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- 12 101 081,5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12 101 081,5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194903856,7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188667466,9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18089206,9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18089206,9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170578260,0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170578260,0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197116623,2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9016582,1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9016582,1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23210332,7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3134545,9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12099084,6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35366837,1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24853891,6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18300529,9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18300529,9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6976489,6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9459409,4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6196493,5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37715834,5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37715834,5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37715834,5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-12101081,5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12101081,5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156766177,2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135760662,0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119822608,0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119822608,0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156628167,2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16425039,5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16425039,5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4506378,2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4506378,2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4488843,2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10724248,5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10724248,5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3687809,3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-9769172,0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-9907182,0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141452812,5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10004415,5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114211069,0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141452815,5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6449916,3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12844411,7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10696837,7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-2168894,0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