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a5c2" w14:textId="04ea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 на 2020-2021, 2021-2022 учебные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декабря 2019 года № 551. Зарегистрировано Департаментом юстиции Костанайской области 31 декабря 2019 года № 8865.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Костанайской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8-3)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приказом Министра образования и науки Республики Казахстан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 в Реестре государственной регистрации нормативных правовых актов под № 13418) акимат Костанайской области 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подготовку кадров с техническим и профессиональным, послесредним образованием на 2020-2021 учебный год, финансируемый из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образовательный заказ на подготовку кадров с техническим и профессиональным, послесредним образованием на 2021-2022 учебный год, финансируемый из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акимата Костанайской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08.09.2021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акимата Костанайской области" в установленном законодательством Республики Казахстан порядке обеспечить: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2020-2021 учебный год, финансируемый из местного бюджета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0101000 Дошкольное воспитание и обучение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 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0104000 Профессиональное обучение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Начальное 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Лечебное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Сестринское дело*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 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Дизайн (по профилю)*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 Социально-культурная деятельность и народное художественное творчество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 Инструментальное исполнительство и музыкальное искусство эстрады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 Хоровое 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 Теория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 Пение*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Парикмахерское искусство и декоративная косметика*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0520000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0707000 Техническое обслуживание и ремонт горного электромеханического оборудования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0712000 Строительство подземных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Электрооборудование электрических станций и сетей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Электрическое и электромеханическое оборудование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 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Технология машиностроения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Эксплуатация, ремонт и техническое обслуживание подвижного состава железных дорог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Токарное дело и металлообработка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Электромеханическое оборудование в промышленности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 Монтаж, техническое обслуживание и ремонт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Техническое обслуживание, ремонт и эксплуатация автомобильного транспорта*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Организация перевозок и управление движением на транспорте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Оборудование предприятий пищевой промышленности*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1219000 Хлебопекарное, макаронное и кондитерское производство*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1224000 Производство молочной продукции*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Производство мяса и мясных продуктов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 Автоматизация и управление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Вычислительная техника и программное обеспечение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Строительство и эксплуатация зданий и сооружений*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 Техническая эксплуатация дорожно-строительных машин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Монтаж и эксплуатация внутренних санитарно-технических устройств, вентиляции и инженерных систем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 Монтаж и эксплуатация оборудования и систем газоснабжения*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1410000 Строительство автомобильных дорог и аэродромов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1418000 Архитектура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 Техническое обслуживание и ремонт сельскохозяйственной техники*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1502000 Агрономия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 Фермерское хозяйство (по профилю)*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 Лесное хозяйство, садово-парковое и ландшафтное строительство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 Механизация сельского хозяйства*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1511000 Землеустройство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 Ветеринария*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262,7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предусматривается подготовка кадров из числа граждан с особыми образовательными потребностями.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2021-2022 учебный год, финансируемый из местного бюджета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Костанайской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за учебный год (в тысячах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01140800 Профессиональное обучение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Теория музыки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Библиотечное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Документационное обеспечение управления и архивоведение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04130200 Логистика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Менеджмент (по отраслям и областям применения)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Теплотехническое оборудование и системы теплоснабжения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07130700 Техническое обслуживание, ремонт и эксплуатация электромеханического оборудования (по видам и отраслям)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 Металлургия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07210100 Производство мяса и мясных продуктов*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07211200 Элеваторное, мукомольное, крупяное и комбикормовое производство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Маркшейдерское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07240600 Строительство подземных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Геодезия и картография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Монтаж и эксплуатация инженерных систем объектов жилищно-коммунального хозяйства*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Стандартизация, метрология и сертификация (по отраслям)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Лесное хозяйство*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Социальная работа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 Эстетическая косметология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и управление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551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2022-2023 учебный год, финансируемый из местного бюджета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Исключено постановлением акимата Костанайской области от 08.09.2021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