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c631" w14:textId="34ac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 июля 2019 года № 138. Зарегистрировано Департаментом юстиции Костанайской области 5 июля 2019 года № 8571.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Аулиекольского района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Аулиекольского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2019 года № 138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Аулиекольского района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государственного учреждения "Аппарат акима села Аулиеколь"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комунальное казенное предприятие "Ясли-сад "Ақбота" государственного учреждения "Аппарат акима села Аулиеколь"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Аманкарагай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"Аманкарагайский ясли-сад "Бөбек" государственного учреждения "Аппарат акима Аманкарагайского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поселок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"Ромашка" государственного учреждения "Аппарат акима поселка Кушмурун".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поселок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Государственнное коммунальное казенное предприятие "Кушмурунский детский сад "Балапан" государственного учреждения "Аппарат акима поселка Кушмурун"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поселок Кушмурун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"Кушмурунский детский сад "Қарлығаш" государственного учреждения "Аппарат акима поселка Кушмурун"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6500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Новонежинка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"Новонежинский детский сад "Балдәурен" государственного учреждения "Аппарат акима Новонежинского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6000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 село Аулиеколь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государственном учреждении "Аулиекольская начальная школа отдела образования акимата Аулиекольского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