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c4ab" w14:textId="b5bc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16 сентября 2019 года № 197. Зарегистрировано Департаментом юстиции Костанайской области 20 сентября 2019 года № 8661. Утратило силу постановлением акимата Житикаринского района Костанайской области от 24 ноября 2021 года № 260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Житикаринского района Костанайской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акимат Житикаринского района ПОСТАНОВИЛ: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в целях прокладки и эксплуатации волоконно-оптической линии связи на земельные участки общей площадью 5,7234 гектар, расположенные на территории Тохтаровского сельского округа Житикаринского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