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6ea7" w14:textId="82d6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Троебратское Узункольского района Костанайской области от 23 апреля 2019 года № 02-р. Зарегистрировано Департаментом юстиции Костанайской области 23 апреля 2019 года № 8373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села Троебратское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 в целях прокладки и эксплуатации волоконно-оптической линии связи на территории села Троебратское Узункольского района общей площадью 3,9244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Троебратское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Троебратское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