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f3a8" w14:textId="230f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27 июня 2016 года № 5/7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9 сентября 2019 года № 55/4. Зарегистрировано Департаментом юстиции Северо-Казахстанской области 18 сентября 2019 года № 5568. Утратило силу решением маслихата Мамлютского района Северо-Казахстанской области от 19 декабря 2023 года № 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маслихата Мамлютского района Северо-Казахстанской области от 19 декабря 2023 года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 от 27 июня 2016 года № 5/7 (опубликовано 3 августа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3844)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Мамлютского района, утвержденных указанным решением (далее - Правила):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абзац Правил на государственном языке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қағидалар Мамлют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 (бұдан әрі – Қағидалар)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(бұдан әрі – Үлгілік қағидалар) Қазақстан Республикасы Үкіметінің 2013 жылғы 21 мамырдағы № 504 қаулысына сәйкес әзірленді және Мамлют ауданының әлеуметтік көмек көрсетудің, оның мөлшерлерін белгілеудің және мұқтаж азаматтардың жекелеген санаттарының тізбесін айқындаудың тәртібін белгілейді.";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текст оставить без изменения;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первую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Основные термины и понятия, которые используются в настоящих Правилах: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 и культурное значение и оказавшие влияние на ход истории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Северо-Казахстанской области;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праздничные дни – дни национальных и государственных праздников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"Отдел занятости и социальных программ акимата Мамлютского района Северо-Казахстанской области";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города Мамлютка или акимом сельского округа,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один раз в полугодие).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памятных дат и праздничных дней для оказания социальной помощи, а также кратность оказания социальной помощи устанавливается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утверждаемых акиматом Северо-Казахстанской области.".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