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dcbc" w14:textId="426d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Келесскому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Келесского района Туркестанской области от 26 сентября 2019 года № 287 и решение Келесского районного маслихата Туркестанской области от 26 сентября 2019 года № 17-125-VI. Зарегистрировано Департаментом юстиции Туркестанской области 4 октября 2019 года № 5198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Келесского района ПОСТАНОВЛЯЕТ и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предложению отдела земельных отношений Келесского района и отдела строительства, архитектуры и градостроительства Келесского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8,55 гектар земельного участка в границу населенного пункта Ушкын сельского округа Ушкын, общая площадь на 161,9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95,44 гектар земельного участка в границу населенного пункта Достык сельского округа Ушкын, общая площадь на 945,40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постановления и решения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совместного постановления и решения направление его копии на официальное опубликование в периодические печатные издания, распространяемых на территории Келесского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постановления и решения на интернет-ресурсе маслихата Келесского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Апсиков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