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9505de" w14:textId="e9505d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установлении квоты рабочих мест по Сырымскому району на 2019 год</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акимата Сырымского района Западно-Казахстанской области от 29 августа 2019 года № 217. Зарегистрировано Департаментом юстиции Западно-Казахстанской области 3 сентября 2019 года № 5781. Утратило силу постановлением акимата Сырымского района Западно-Казахстанской области от 18 марта 2021 года № 33</w:t>
      </w:r>
    </w:p>
    <w:p>
      <w:pPr>
        <w:spacing w:after="0"/>
        <w:ind w:left="0"/>
        <w:jc w:val="both"/>
      </w:pPr>
      <w:r>
        <w:rPr>
          <w:rFonts w:ascii="Times New Roman"/>
          <w:b w:val="false"/>
          <w:i w:val="false"/>
          <w:color w:val="ff0000"/>
          <w:sz w:val="28"/>
        </w:rPr>
        <w:t xml:space="preserve">
      Сноска. Утратило силу постановлением акимата Сырымского района Западно-Казахстанской области от 18.03.2021 </w:t>
      </w:r>
      <w:r>
        <w:rPr>
          <w:rFonts w:ascii="Times New Roman"/>
          <w:b w:val="false"/>
          <w:i w:val="false"/>
          <w:color w:val="ff0000"/>
          <w:sz w:val="28"/>
        </w:rPr>
        <w:t>№ 33</w:t>
      </w:r>
      <w:r>
        <w:rPr>
          <w:rFonts w:ascii="Times New Roman"/>
          <w:b w:val="false"/>
          <w:i w:val="false"/>
          <w:color w:val="ff0000"/>
          <w:sz w:val="28"/>
        </w:rPr>
        <w:t xml:space="preserve"> (вводится в действие со дня первого официального опубликования).</w:t>
      </w:r>
    </w:p>
    <w:bookmarkStart w:name="z3" w:id="0"/>
    <w:p>
      <w:pPr>
        <w:spacing w:after="0"/>
        <w:ind w:left="0"/>
        <w:jc w:val="both"/>
      </w:pPr>
      <w:r>
        <w:rPr>
          <w:rFonts w:ascii="Times New Roman"/>
          <w:b w:val="false"/>
          <w:i w:val="false"/>
          <w:color w:val="000000"/>
          <w:sz w:val="28"/>
        </w:rPr>
        <w:t xml:space="preserve">
      В соответствии с Уголовно-исполнительным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от 5 июля 2014 года, Законами Республики Казахстан от 23 января 2001 года </w:t>
      </w:r>
      <w:r>
        <w:rPr>
          <w:rFonts w:ascii="Times New Roman"/>
          <w:b w:val="false"/>
          <w:i w:val="false"/>
          <w:color w:val="000000"/>
          <w:sz w:val="28"/>
        </w:rPr>
        <w:t>"О местном государственном управлении и самоуправлении в Республике Казахстан"</w:t>
      </w:r>
      <w:r>
        <w:rPr>
          <w:rFonts w:ascii="Times New Roman"/>
          <w:b w:val="false"/>
          <w:i w:val="false"/>
          <w:color w:val="000000"/>
          <w:sz w:val="28"/>
        </w:rPr>
        <w:t xml:space="preserve">, от 6 апреля 2016 года </w:t>
      </w:r>
      <w:r>
        <w:rPr>
          <w:rFonts w:ascii="Times New Roman"/>
          <w:b w:val="false"/>
          <w:i w:val="false"/>
          <w:color w:val="000000"/>
          <w:sz w:val="28"/>
        </w:rPr>
        <w:t>"О занятости населения"</w:t>
      </w:r>
      <w:r>
        <w:rPr>
          <w:rFonts w:ascii="Times New Roman"/>
          <w:b w:val="false"/>
          <w:i w:val="false"/>
          <w:color w:val="000000"/>
          <w:sz w:val="28"/>
        </w:rPr>
        <w:t xml:space="preserve">,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и социального развития Республики Казахстан от 26 мая 2016 года № 412 "Об утверждении Правил квотирования рабочих мест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лиц, освобожденных из мест лишения свободы, лиц, состоящих на учете службы пробации" (зарегистрированное в Реестре государственной регистрации нормативных правовых актов № 13898) акимат Сырымского района </w:t>
      </w:r>
      <w:r>
        <w:rPr>
          <w:rFonts w:ascii="Times New Roman"/>
          <w:b/>
          <w:i w:val="false"/>
          <w:color w:val="000000"/>
          <w:sz w:val="28"/>
        </w:rPr>
        <w:t>ПОСТАНОВЛЯЕТ</w:t>
      </w:r>
      <w:r>
        <w:rPr>
          <w:rFonts w:ascii="Times New Roman"/>
          <w:b w:val="false"/>
          <w:i w:val="false"/>
          <w:color w:val="000000"/>
          <w:sz w:val="28"/>
        </w:rPr>
        <w:t>:</w:t>
      </w:r>
    </w:p>
    <w:bookmarkEnd w:id="0"/>
    <w:bookmarkStart w:name="z4" w:id="1"/>
    <w:p>
      <w:pPr>
        <w:spacing w:after="0"/>
        <w:ind w:left="0"/>
        <w:jc w:val="both"/>
      </w:pPr>
      <w:r>
        <w:rPr>
          <w:rFonts w:ascii="Times New Roman"/>
          <w:b w:val="false"/>
          <w:i w:val="false"/>
          <w:color w:val="000000"/>
          <w:sz w:val="28"/>
        </w:rPr>
        <w:t xml:space="preserve">
      1. Установить квоту рабочих мест для трудоустройства лиц, состоящих на учете службы пробации в размере трех процентов от списочной численности работников организаций Сырымского района,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постановлению.</w:t>
      </w:r>
    </w:p>
    <w:bookmarkEnd w:id="1"/>
    <w:bookmarkStart w:name="z5" w:id="2"/>
    <w:p>
      <w:pPr>
        <w:spacing w:after="0"/>
        <w:ind w:left="0"/>
        <w:jc w:val="both"/>
      </w:pPr>
      <w:r>
        <w:rPr>
          <w:rFonts w:ascii="Times New Roman"/>
          <w:b w:val="false"/>
          <w:i w:val="false"/>
          <w:color w:val="000000"/>
          <w:sz w:val="28"/>
        </w:rPr>
        <w:t xml:space="preserve">
      2. Установить квоту рабочих мест для трудоустройства лиц, освобожденных из мест лишения свободы в размере трех процентов от списочной численности работников организаций Сырымского района,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постановлению.</w:t>
      </w:r>
    </w:p>
    <w:bookmarkEnd w:id="2"/>
    <w:bookmarkStart w:name="z6" w:id="3"/>
    <w:p>
      <w:pPr>
        <w:spacing w:after="0"/>
        <w:ind w:left="0"/>
        <w:jc w:val="both"/>
      </w:pPr>
      <w:r>
        <w:rPr>
          <w:rFonts w:ascii="Times New Roman"/>
          <w:b w:val="false"/>
          <w:i w:val="false"/>
          <w:color w:val="000000"/>
          <w:sz w:val="28"/>
        </w:rPr>
        <w:t xml:space="preserve">
      3. Установить квоту рабочих мест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в размере трех процентов от списочной численности работников организаций Сырымского района,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настоящему постановлению.</w:t>
      </w:r>
    </w:p>
    <w:bookmarkEnd w:id="3"/>
    <w:bookmarkStart w:name="z7" w:id="4"/>
    <w:p>
      <w:pPr>
        <w:spacing w:after="0"/>
        <w:ind w:left="0"/>
        <w:jc w:val="both"/>
      </w:pPr>
      <w:r>
        <w:rPr>
          <w:rFonts w:ascii="Times New Roman"/>
          <w:b w:val="false"/>
          <w:i w:val="false"/>
          <w:color w:val="000000"/>
          <w:sz w:val="28"/>
        </w:rPr>
        <w:t xml:space="preserve">
      4. Признать утратившими силу постановления акимата Сырымского района от 15 июля 2016 года </w:t>
      </w:r>
      <w:r>
        <w:rPr>
          <w:rFonts w:ascii="Times New Roman"/>
          <w:b w:val="false"/>
          <w:i w:val="false"/>
          <w:color w:val="000000"/>
          <w:sz w:val="28"/>
        </w:rPr>
        <w:t>№ 260</w:t>
      </w:r>
      <w:r>
        <w:rPr>
          <w:rFonts w:ascii="Times New Roman"/>
          <w:b w:val="false"/>
          <w:i w:val="false"/>
          <w:color w:val="000000"/>
          <w:sz w:val="28"/>
        </w:rPr>
        <w:t xml:space="preserve"> "Об установлении квоты рабочих мест для трудоустройства лиц, освобожденных из мест лишения свободы и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образовании" (зарегистрированное в Реестре государственной регистрации нормативных правовых актов № 4505, опубликованное 16 августа 2016 года в Эталонном контрольном банке нормативных правовых актов Республики Казахстан) и от 15 июля 2016 года </w:t>
      </w:r>
      <w:r>
        <w:rPr>
          <w:rFonts w:ascii="Times New Roman"/>
          <w:b w:val="false"/>
          <w:i w:val="false"/>
          <w:color w:val="000000"/>
          <w:sz w:val="28"/>
        </w:rPr>
        <w:t>№ 262</w:t>
      </w:r>
      <w:r>
        <w:rPr>
          <w:rFonts w:ascii="Times New Roman"/>
          <w:b w:val="false"/>
          <w:i w:val="false"/>
          <w:color w:val="000000"/>
          <w:sz w:val="28"/>
        </w:rPr>
        <w:t xml:space="preserve"> "Об установлении квоты рабочих мест для трудоустройства лиц, состоящих на учете службы пробации" (зарегистрированное в Реестре государственной регистрации нормативных правовых актов № 4501, опубликованное 12 августа 2016 года в Эталонном контрольном банке нормативных правовых актов Республики Казахстан).</w:t>
      </w:r>
    </w:p>
    <w:bookmarkEnd w:id="4"/>
    <w:bookmarkStart w:name="z8" w:id="5"/>
    <w:p>
      <w:pPr>
        <w:spacing w:after="0"/>
        <w:ind w:left="0"/>
        <w:jc w:val="both"/>
      </w:pPr>
      <w:r>
        <w:rPr>
          <w:rFonts w:ascii="Times New Roman"/>
          <w:b w:val="false"/>
          <w:i w:val="false"/>
          <w:color w:val="000000"/>
          <w:sz w:val="28"/>
        </w:rPr>
        <w:t>
      5. Руководителю аппарата акима Сырымского района (Е.Сарсенов) обеспечить государственную регистрацию данного постановления в органах юстиции, его официальное опубликование в Эталонном контрольном банке нормативных правовых актов Республики Казахстан и в средствах массовой информации.</w:t>
      </w:r>
    </w:p>
    <w:bookmarkEnd w:id="5"/>
    <w:bookmarkStart w:name="z9" w:id="6"/>
    <w:p>
      <w:pPr>
        <w:spacing w:after="0"/>
        <w:ind w:left="0"/>
        <w:jc w:val="both"/>
      </w:pPr>
      <w:r>
        <w:rPr>
          <w:rFonts w:ascii="Times New Roman"/>
          <w:b w:val="false"/>
          <w:i w:val="false"/>
          <w:color w:val="000000"/>
          <w:sz w:val="28"/>
        </w:rPr>
        <w:t>
      6. Контроль за исполнением настоящего постановления возложить на заместителя акима района А.Саркулова.</w:t>
      </w:r>
    </w:p>
    <w:bookmarkEnd w:id="6"/>
    <w:bookmarkStart w:name="z10" w:id="7"/>
    <w:p>
      <w:pPr>
        <w:spacing w:after="0"/>
        <w:ind w:left="0"/>
        <w:jc w:val="both"/>
      </w:pPr>
      <w:r>
        <w:rPr>
          <w:rFonts w:ascii="Times New Roman"/>
          <w:b w:val="false"/>
          <w:i w:val="false"/>
          <w:color w:val="000000"/>
          <w:sz w:val="28"/>
        </w:rPr>
        <w:t>
      7. Настоящее постановление вводится в действие со дня первого официального опубликования.</w:t>
      </w:r>
    </w:p>
    <w:bookmarkEnd w:id="7"/>
    <w:tbl>
      <w:tblPr>
        <w:tblW w:w="0" w:type="auto"/>
        <w:tblCellSpacing w:w="0" w:type="auto"/>
        <w:tblBorders>
          <w:top w:val="none"/>
          <w:left w:val="none"/>
          <w:bottom w:val="none"/>
          <w:right w:val="none"/>
          <w:insideH w:val="none"/>
          <w:insideV w:val="none"/>
        </w:tblBorders>
      </w:tblPr>
      <w:tblGrid>
        <w:gridCol w:w="7793"/>
        <w:gridCol w:w="4207"/>
      </w:tblGrid>
      <w:tr>
        <w:trPr>
          <w:trHeight w:val="30" w:hRule="atLeast"/>
        </w:trPr>
        <w:tc>
          <w:tcPr>
            <w:tcW w:w="779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аким района</w:t>
            </w:r>
            <w:r>
              <w:rPr>
                <w:rFonts w:ascii="Times New Roman"/>
                <w:b w:val="false"/>
                <w:i w:val="false"/>
                <w:color w:val="000000"/>
                <w:sz w:val="20"/>
              </w:rPr>
              <w:t>
</w:t>
            </w:r>
          </w:p>
        </w:tc>
        <w:tc>
          <w:tcPr>
            <w:tcW w:w="420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Турегалиев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 xml:space="preserve">к постановлению акимата </w:t>
            </w:r>
            <w:r>
              <w:br/>
            </w:r>
            <w:r>
              <w:rPr>
                <w:rFonts w:ascii="Times New Roman"/>
                <w:b w:val="false"/>
                <w:i w:val="false"/>
                <w:color w:val="000000"/>
                <w:sz w:val="20"/>
              </w:rPr>
              <w:t>Сырымского района</w:t>
            </w:r>
            <w:r>
              <w:br/>
            </w:r>
            <w:r>
              <w:rPr>
                <w:rFonts w:ascii="Times New Roman"/>
                <w:b w:val="false"/>
                <w:i w:val="false"/>
                <w:color w:val="000000"/>
                <w:sz w:val="20"/>
              </w:rPr>
              <w:t>от 2019 года 29 августа № 217</w:t>
            </w:r>
          </w:p>
        </w:tc>
      </w:tr>
    </w:tbl>
    <w:bookmarkStart w:name="z13" w:id="8"/>
    <w:p>
      <w:pPr>
        <w:spacing w:after="0"/>
        <w:ind w:left="0"/>
        <w:jc w:val="left"/>
      </w:pPr>
      <w:r>
        <w:rPr>
          <w:rFonts w:ascii="Times New Roman"/>
          <w:b/>
          <w:i w:val="false"/>
          <w:color w:val="000000"/>
        </w:rPr>
        <w:t xml:space="preserve"> Квота рабочих мест для трудоустройства лиц, состоящих на учете службы пробации по Сырымскому району на 2019 год</w:t>
      </w:r>
    </w:p>
    <w:bookmarkEnd w:id="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1"/>
        <w:gridCol w:w="4811"/>
        <w:gridCol w:w="1669"/>
        <w:gridCol w:w="2991"/>
        <w:gridCol w:w="2038"/>
      </w:tblGrid>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организации</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Списочная численность работников (человек)</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квоты (% от списочной численности работников)</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рабочих мест по квоте (единиц)</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Государственное коммунальное казенное предприятие "Центр досуга" Сырымский районный отдел культуры, развития языков, физической культуры и спорта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Государственное коммунальное предприятие "Сырым" Акимата Сырымского района (на праве хозяйственного ведения)</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 xml:space="preserve">к постановлению акимата </w:t>
            </w:r>
            <w:r>
              <w:br/>
            </w:r>
            <w:r>
              <w:rPr>
                <w:rFonts w:ascii="Times New Roman"/>
                <w:b w:val="false"/>
                <w:i w:val="false"/>
                <w:color w:val="000000"/>
                <w:sz w:val="20"/>
              </w:rPr>
              <w:t>Сырымского района</w:t>
            </w:r>
            <w:r>
              <w:br/>
            </w:r>
            <w:r>
              <w:rPr>
                <w:rFonts w:ascii="Times New Roman"/>
                <w:b w:val="false"/>
                <w:i w:val="false"/>
                <w:color w:val="000000"/>
                <w:sz w:val="20"/>
              </w:rPr>
              <w:t>от 2019 года 29 августа № 217</w:t>
            </w:r>
          </w:p>
        </w:tc>
      </w:tr>
    </w:tbl>
    <w:bookmarkStart w:name="z15" w:id="9"/>
    <w:p>
      <w:pPr>
        <w:spacing w:after="0"/>
        <w:ind w:left="0"/>
        <w:jc w:val="left"/>
      </w:pPr>
      <w:r>
        <w:rPr>
          <w:rFonts w:ascii="Times New Roman"/>
          <w:b/>
          <w:i w:val="false"/>
          <w:color w:val="000000"/>
        </w:rPr>
        <w:t xml:space="preserve"> Квота рабочих мест для трудоустройства лиц, освобожденных из мест лишения свободы по Сырымскому району на 2019 год</w:t>
      </w:r>
    </w:p>
    <w:bookmarkEnd w:id="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1"/>
        <w:gridCol w:w="4811"/>
        <w:gridCol w:w="1669"/>
        <w:gridCol w:w="2991"/>
        <w:gridCol w:w="2038"/>
      </w:tblGrid>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организации</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Списочная численность работников (человек)</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квоты (% от списочной численности работников)</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рабочих мест по квоте (единиц)</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Государственное коммунальное казенное предприятие "Центр досуга" Сырымский районный отдел культуры, развития языков, физической культуры и спорта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Государственное коммунальное предприятие "Сырым" Акимата Сырымского района (на праве хозяйственного ведения)</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 xml:space="preserve">к постановлению акимата </w:t>
            </w:r>
            <w:r>
              <w:br/>
            </w:r>
            <w:r>
              <w:rPr>
                <w:rFonts w:ascii="Times New Roman"/>
                <w:b w:val="false"/>
                <w:i w:val="false"/>
                <w:color w:val="000000"/>
                <w:sz w:val="20"/>
              </w:rPr>
              <w:t>Сырымского района</w:t>
            </w:r>
            <w:r>
              <w:br/>
            </w:r>
            <w:r>
              <w:rPr>
                <w:rFonts w:ascii="Times New Roman"/>
                <w:b w:val="false"/>
                <w:i w:val="false"/>
                <w:color w:val="000000"/>
                <w:sz w:val="20"/>
              </w:rPr>
              <w:t>от 2019 года 29 августа № 217</w:t>
            </w:r>
          </w:p>
        </w:tc>
      </w:tr>
    </w:tbl>
    <w:bookmarkStart w:name="z17" w:id="10"/>
    <w:p>
      <w:pPr>
        <w:spacing w:after="0"/>
        <w:ind w:left="0"/>
        <w:jc w:val="left"/>
      </w:pPr>
      <w:r>
        <w:rPr>
          <w:rFonts w:ascii="Times New Roman"/>
          <w:b/>
          <w:i w:val="false"/>
          <w:color w:val="000000"/>
        </w:rPr>
        <w:t xml:space="preserve"> Квота рабочих мест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по Сырымскому району на 2019 год</w:t>
      </w:r>
    </w:p>
    <w:bookmarkEnd w:id="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60"/>
        <w:gridCol w:w="4403"/>
        <w:gridCol w:w="1989"/>
        <w:gridCol w:w="2823"/>
        <w:gridCol w:w="1925"/>
      </w:tblGrid>
      <w:tr>
        <w:trPr>
          <w:trHeight w:val="30" w:hRule="atLeast"/>
        </w:trPr>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организации</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Списочная численность работников (человек)</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квоты (% от списочной численности работников)</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рабочих мест по квоте (единиц)</w:t>
            </w:r>
          </w:p>
        </w:tc>
      </w:tr>
      <w:tr>
        <w:trPr>
          <w:trHeight w:val="30" w:hRule="atLeast"/>
        </w:trPr>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учреждение "Средняя общеобразовательная школа имени К.Мырзалиева Сырымского районного отдела образования"</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учреждение "Средняя общеобразовательная школа-детсад комплекс имени Жанша Досмухамедова Сырымского районного отдела образования"</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учреждение "Булдуртинская средняя общеобразовательная школа Сырымского районного отдела образования"</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учреждение "Алгабасская средняя общеобразовательная школа-детсад комплекс имени М.Каналиева Сырымского районного отдела образования"</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учреждение "Средняя общеобразовательная Сырымская школа – детсад комплекс Сырымского районного отдела образования"</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учреждение "Средняя общеобразовательная Жосалинская школа-детсад комплекс им. Абдоллы Жумагалиева Сырымского районного отдела образования"</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учреждение "Средняя общеобразовательная школа имени В.И.Шубина Сырымского районного отдела образования"</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учреждение "Средняя общеобразовательная Абайская школа – детсад комплекс Сырымского районного отдела образования"</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учреждение "Средняя общеобразовательная Буланская школа – детсад комплекс Сырымского районного отдела образования"</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учреждение "Средняя общеобразовательная Косубинская школа – детсад комплекс" Сырымского районного отдела образования</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учреждение "Общеобразовательная Талдыбулакская средняя школа – детсад комплекс Сырымского районного отдела образования"</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учреждение "Аралтюбинская средняя общеобразовательная школа Сырымского районного отдела образования"</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учреждение "Основная общеобразовательная Таскудукская школа – детсад комплекс Сырымского районного отдела образования"</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