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1fa2" w14:textId="8501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27 июня 2014 года № 392 "Об утверждении Правил определения региона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 марта 2020 года № 104. Зарегистрирован в Министерстве юстиции Республики Казахстан 11 марта 2020 года № 20104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июня 2014 года № 392 "Об утверждении Правил определения региона деятельности" (зарегистрирован в Реестре государственной регистрации нормативных правовых актов под № 9658, опубликован в газете "Казахстанская правда" от 12 февраля 2015 года № 28 (27904)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региона деятельности,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Регион деятельности определяется для мобильной линии технического осмотра оператора технического осмотра посредством составления перечня наименований населенных пунктов и регионов, где отсутствуют стационарные линии технического осмотра.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наименований населенных пунктов и регионов, где отсутствуют стационарные линии технического осмотра (далее - Перечень) составляется Комитетом транспорта Министерства индустрии и инфраструктурного развития Республики Казахстан (далее – Комитет) и размещается на интернет-ресурсе: www.miid.gov.kz.";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Оператор информирует население о Графике через периодические печатные издания, распространяемые на территории соответствующей административно-территориальной единицы.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Оператор направляет копию Графика в территориальные органы Комитета.".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