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abd6" w14:textId="ab8a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принудительной меры медицинского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ДСМ-262/2020. Зарегистрирован в Министерстве юстиции Республики Казахстан 20 декабря 2020 года № 21810.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принудительной меры медицинского характера согласно приложению,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июня 2017 года № 423 "Об утверждении Правил применения химической кастрации" (зарегистрирован в Реестре государственной регистрации нормативных правовых актов за № 15399, опубликован 15 ноября 2017 года в газете "Егемен Қазақстан" № 220 (29201)).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Г. Нурдаулетов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2020 года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Е. Тургумбаев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ДСМ-262/2020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принудительной меры медицинского характера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принудительной меры медицинского характера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(далее – Кодекс) и определяют порядок применения принудительной меры медицинского характера в виде химической кастрации.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антиандрогенный препарат – лекарственное средство, механизм действия которого направлен на снижение выработки и выделения эндогенного тестостерона с целью снижения уровня полового влечения;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в отношении которого проводится процедура химической кастрации (далее – Лицо) – лицо, которому назначен прием антиандрогенного препарата, снижающего половое влечение, на основании решения суда, вступившего в силу;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декомпенсации у лиц, страдающих расстройством сексуального предпочтения - состояние непреодолимого сексуального влечения у лица, которому необходимо оказание медицинской помощи;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химическая кастрация – прием антиандрогенного препарата, снижающих половое влечение, осуществляемый медицинской организацией на основании решения суда.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принудительной меры медицинского характера в виде химической кастрации проводится на основании решения суда в целях предупреждения состояния декомпенсации у лиц, страдающих расстройством сексуального предпочтения.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подпунктами 3),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 года (далее – УК РК) принудительная мера медицинского характера в виде химической кастрации в отношении лиц старше 18 лет, совершивших уголовное преступление против половой неприкосновенности несовершеннолетних, отбывающих наказание в учреждениях уголовно-исполнительной системы (далее – учреждения УИС), применяется на основании решения суда, вступившего в силу.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Принудительные меры медицинского характера исполняется по месту отбывания лишения свободы лиц, а в отношении осужденных лиц к иным видам наказаний – в организации здравоохранения, оказывающей амбулаторную психиатрическую помощь.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течение трех рабочих дней с момента поступления Лица, администрация учреждения УИС направляет информацию с копией решения суда в территориальную организацию здравоохранения, оказывающую амбулаторную психиатрическую помощь.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получения решения суда территориальная амбулаторно-поликлиническая организация (далее – АПО) в течение 3 рабочих дней включает лицо, в отношении которого решением суда назначена химическая кастрация, в первую группу динамического психиатрического наблюдения по фактическому месту жительства или прикрепления.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Лицо, в отношении которого судом назначена принудительная мера медицинского характера в форме химической кастрации, при поступлении в учреждения УИС, в течение трех рабочих дней подлежит постановке на диспансерный учет у врача-психиатра лечебно-профилактического учреждения УИС.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принудительной меры медицинского характера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Лечебно-профилактическое учреждение УИС до начала проведения принудительной меры химической кастрации проводит лабораторно-инструментальное обследование лица, в отношении которого решением суда определено применение принудительных мер медицинского характера в виде химической кастрации с целью определения оценки состояния здоровья.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Территориальная АПО, обеспечивает лечебно-профилактическое учреждение УИС антиандрогенным препаратом.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процедуры химической кастрации врачебно-консультационная комиссия (далее – ВКК) организации первичной медико-санитарной помощи с участием врачей эндокринолога, уролога и терапевта (врач общей практики) в течение трех рабочих дней со дня получения информации о применении принудительных мер медицинского характера и на основании результатов проведенного обследования, определяет выбор антиандрогенного препарата.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Антиандрогенный препарат вводится с периодичностью, определенной инструкцией к медицинскому применению данного лекарственного средства.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Территориальная АПО, проводит процедуру химической кастрации лицу, в отношении которого решением суда определено применение принудительных мер медицинского характера в виде химической кастрации.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Лечебно-профилактическое учреждение УИС не реже 1 раза в 6 месяцев от начала проведения первой процедуры химической кастрации, организует обследование лица в отношении, которого судом проведена процедура химической кастрации (определение уровня гормонов, физикальные данные, общеклинические анализы).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лечебно-профилактического учреждения УИС создает специальную психиатрическую комиссию (далее – СПК). В состав СПК входят врачи: психиатр, эндокринолог, уролог и терапевт (врач общей практики).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СПК проводится не реже одного раза в шесть месяцев для решения вопроса о необходимости продления, изменения и прекращения химической кастрации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 шесть месяцев до истечения срока отбывания наказания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УК РК,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администрация учреждения УИС для назначения судебно-психиатрической экспертизы и решения вопроса о наличии (отсутствии) психических отклонений и склонностей к сексуальному насилию в отношении лиц, осужденных к лишению свободы за совершение преступления против половой неприкосновенности несовершеннолетних направляет материалы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10 февраля 2017 года "О судебно-экспертной деятельности".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судебно-психиатрической экспертизы администрация учреждения УИС направляет заключение в суд для решения вопроса о назначении, продлении, изменении или прекращении принудительных мер медицинского характера.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Извещение об освобождении из учреждений УИС лица, осужденного к лишению свободы за совершение преступления против половой неприкосновенности несовершеннолетних, в отношении которого решением суда установлена принудительная мера медицинского характера, за пять рабочих дней до освобождения предоставляется в организацию здравоохранения, оказывающую амбулаторную психиатрическую помощь и орган внутренних дел по фактическому месту жительства.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Территориальная АПО, в течение пяти рабочих дней со дня освобождения лица, которому решением суда назначена принудительная мера медицинского характера в виде химической кастрации осуществляет постановку на учет по фактическому месту жительства.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Территориальная АПО, осуществляет динамическое наблюдение и оказывает психотерапевтическую помощь лицу, в отношении которого проведена процедура химической кастрации.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Врач территориальной АПО: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динамическое наблюдение с частотой осмотра не реже одного раза в месяц;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терапию психотропными препаратами;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применение антиандрогенного препарата;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документы для проведения заседаний ВКК, СПК;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взаимодействие со специалистами АПО;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индивидуальный график периодичности введения антиандрогенного препарата лицу, копия которого передается участковому инспектору полиции, осуществляющего профилактический контроль и учет данного лица, либо в лечебно-профилактическое учреждение УИС, если лицо находится в местах лишения свободы;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3 рабочих дней направляет копию утвержденного графика, в территориальное подразделение органов внутренних дел для приобщения к материалам дела профилактического учета;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уклонения лица от принудительных мер медицинского характера, уведомляет руководство медицинской организации.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Администрация территориальной АПО, на уровне областей, города республиканского значения и столицы, создает СПК.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СПК входят врачи: психиатр, эндокринолог, уролог и терапевт (врач общей практики).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СПК проводится не реже одного раза в шесть месяцев для решения вопроса о необходимости продления, изменения и прекращения химической кастрации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факту неприбытия лица в течение пяти рабочих дней со дня освобождения организация здравоохранения, оказывающая амбулаторную психиатрическую помощь, письменно извещает подразделение органов внутренних дел.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органов внутренних дел осуществляют мероприятия по поиску лица и при установлении местонахождения в течение трех рабочих дней информируют организацию здравоохранения, оказывающую амбулаторную психиатрическую помощь.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уклонении лица от прохождения необходимого обследования территориальная АПО письменно уведомляет территориальное подразделение органов внутренних дел в течение 24 часов.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уклонении лица от проведения химической кастрации территориальная АПО, в течение 24 часов письменно (в произвольной форме) уведомляет территориальное подразделение органов внутренних дел.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Территориальная АПО после прекращения процедуры химической кастрации на основании решения суда продолжает осуществление динамического наблюдения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 Кодекса.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