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1614" w14:textId="5d61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8 января 2020 года № 294 "Об утверждении бюджета Сугалинского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24 сентября 2020 года № 368. Зарегистрировано Департаментом юстиции Актюбинской области 5 октября 2020 года № 7512.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8 января 2020 года № 294 "Об утверждении бюджета Сугалинского сельского округа на 2020-2022 годы" (зарегистрированное в Реестре государственной регистрации нормативных правовых актов № 6666,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"12 617,2" заменить цифрами "12 926,2";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цифры "11 906,0" заменить цифрами "12 215,0";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"12 617,2" заменить цифрами "12 926,2";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3 на казахском языке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жылдың 1 қаңтарынан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 мөлшерi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базалық әлеуметтiк төлемдердiң мөлшерлерiн есептеу үшiн ең төмен күнкөрiс деңгейiнiң шамасы – 31 183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–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әлеуметтiк төлемдердiң мөлшерлерiн есептеу үшiн ең төмен күнкөрiс деңгейiнiң шамасы – 32 668 теңге болып белгіленгені ескерілсін және басшылыққа алынсын.",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на русском языке не меняется.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Балгарина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24 сентября 2020 года № 368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8 января 2020 года № 294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2020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 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средное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