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e759" w14:textId="c39e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25 февраля 2020 года № 43. Зарегистрировано Департаментом юстиции Актюбинской области 27 февраля 2020 года № 6830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Монкебийского сельского округа Шалкарского района, общей площадью 6296,2 гектаров без изъятия у землепользователей, для разведки полезных ископаемых Акционерным обществом "Транснациональная компания "Казхром", сроком до конца 2024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"Шалкарский районный отдел земельных отношений"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Шалкарского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курьирующего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