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5edf" w14:textId="9a45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316 "О бюджете сельского округа Сазды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405. Зарегистрировано Департаментом юстиции Кызылординской области 5 октября 2020 года № 7674.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Сазды на 2020-2022 годы" (зарегистрировано в Реестре государственной регистрации нормативных правовых актов за номером 7132, опубликовано в эталонном контрольном банке нормативных правовых актов Республики Казахстан от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Сазды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66 099,6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65 356 тысяч тенге, из них субвенции – 61 949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66 099,6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316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