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e100" w14:textId="affe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Кармакшинского районного маслихата от 27 декабря 2019 года №297 "О бюджете сельского округа Жосалы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мая 2020 года № 338. Зарегистрировано Департаментом юстиции Кызылординской области 26 мая 2020 года № 7474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Жосалы на 2020-2022 годы" (зарегистрировано в Реестре государственной регистрации нормативных правовых актов за номером 7181, опубликовано в эталонном контрольном банке нормативных правовых актов Республики Казахстан от 18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86 847,6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579,6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86 268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86 847,6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25 мая 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297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