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30f28" w14:textId="e930f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2019 года №51-11 “О бюджете сельского округа Макпалкол на 2020-2022 годы”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25 мая 2020 года № 57-13. Зарегистрировано Департаментом юстиции Кызылординской области 28 мая 2020 года № 7484.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51-11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бюджете сельского округа Макпалкол на 2020-2022 годы” (зарегистрировано в Реестре государственный регистрации нормативных правовых актов за номером 7148, опубликовано 14 января 2020 года в Эталонном контрольном банке нормативных правовых актов Республики Казахстан и в газете “Жалағаш жаршысы” 18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“1. Утвердить бюджет сельского округа Макпалкол на 2020 – 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120 814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2011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118 613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120 814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0.”.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57 сессии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 секретарь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Жалагашского районного маслихата от 25 мая 2020 года № 57-13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Жалагашского районного маслихата от 27 декабря 2019 года № 51-11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Макпалкол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