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a819" w14:textId="285a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420 от 30 декабря 2019 года "О бюджете сельского округа Косуйенки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557. Зарегистрировано Департаментом юстиции Кызылординской области 3 декабря 2020 года № 7839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Косуйенки на 2020-2022 годы" (зарегистрировано в Реестре государственной регистрации нормативных правовых актов за номером 7137, опубликовано в этолонном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Косуйенки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72 804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71 967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–72 804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LV сессии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420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72 804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Бюджетный дефицит (профицит)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бюджетного дефицита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