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b50f" w14:textId="0d7b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структурных элементов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16 апреля 2020 года № 64. Зарегистрировано Департаментом юстиции Мангистауской области 17 апреля 2020 года № 4196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структурных элементов некоторых постановлений акимата Мангистауской области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Мангистауской области" (Тажибаев Н.Т.) обеспечить государственную регистрацию настоящего постановления в органах юстиции, размещение на интернет – 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Качакова Б.А.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64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структурных элементов некоторых постановлений акимата Мангистауской области, признаваемых утратившими силу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2 постановления акимата Мангистауской области от 19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государственного учреждения "Управление государственного архитектурно-строительного контроля Мангистауской области" (зарегистрировано в Реестре государственной регистрации нормативных правовых актов за № 2618, опубликовано 4 марта 2015 года в информационно-правовой системе "Әділет").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2 постановления акимата Мангистауской области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государственного учреждения "Управление по контролю за использованием и охраной земель Мангистауской области" (зарегистрировано в Реестре государственной регистрации нормативных правовых актов за № 2624, опубликовано 11 марта 2015 года в информационно-правовой системе "Әділет").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2 постановления акимата Мангистауской области от 11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государственного учреждения "Управление ветеринарии Мангистауской области" (зарегистрировано в Реестре государственной регистрации нормативных правовых актов за № 2642, опубликовано 3 апреля 2015 года в информационно-правовой системе "Әділет").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Мангистауской области от 16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реорганизации государственного учреждения "Управление по развитию языков Мангистауской области" и государственного учреждения "Управление архивов и документации Мангистауской области" (зарегистрировано в Реестре государственной регистрации нормативных правовых актов за № 2719, опубликовано 22 мая 2015 года в информационно-правовой системе "Әділет"):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Мангистауской области от 1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изменении наименования государственного учреждения "Областное управление сельского хозяйства" (зарегистрировано в Реестре государственной регистрации нормативных правовых актов за № 2753, опубликовано 15 июля 2015 года в информационно-правовой системе "Әділет").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