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af25" w14:textId="d7ca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Тенге на 2021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31 декабря 2020 года № 54/582. Зарегистрировано Департаментом юстиции Мангистауской области 13 января 2021 года № 4423.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Тенге на 2021 - 2023 годы согласно приложениям 1, 2 и 3 соответственно к настоящему решению,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239 916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72 248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167 383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250 765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10 849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10 849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10 849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13/109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городского бюджета в бюджет села Тенге на 2021 год выделена субвенция в сумме 161 880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Жанаозенского городского маслихата Мангистауской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13/109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Жанаозенского городского маслихата по вопросам социально –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Б. Нурбосинов).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Калдаманов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54/582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2021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13/109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подведомоственных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54/582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54/582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79 478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