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8c8e" w14:textId="4248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февраля 2020 года № 62. Зарегистрировано Департаментом юстиции Костанайской области 18 февраля 2020 года № 8980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государственного архитектурно-строительного контроля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Костанайской области "Об утверждении регламентов государственных услуг в сфере архитектуры, градостроительства и строительства" от 28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сентября 2015 года в информационно-правовой системе "Әділет", зарегистрировано в Реестре государственной регистрации нормативных правовых актов под № 5852).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Костанайской области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от 31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декабря 2016 года в информационно-правовой системе "Әділет", зарегистрировано в Реестре государственной регистрации нормативных правовых актов под № 6718).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Костанайской области "О внесении изменений в постановление акимата от 28 июля 2015 года № 316 "Об утверждении регламентов государственных услуг в сфере архитектуры, градостроительства и строительства" от 22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апреля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6947).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Костанайской области "Об утверждении регламентов государственных услуг в сфере долевого участия в жилищном строительстве" от 28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октября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7255).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Костанайской области "О внесении изменений в постановление акимата от 28 сентября 2017 года № 471 "Об утверждении регламентов государственных услуг в сфере долевого участия в жилищном строительстве"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7880).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Костанайской области "О внесении изменений в некоторые постановления акимата об утверждении регламентов государственных услуг в сфере архитектуры, градостроительства и строительства" от 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8189).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Костанайской области "О внесении изменения в постановление акимата от 31 октября 2016 года № 488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от 20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8468).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Костанайской области "О внесении изменения в постановление акимата от 31 октября 2016 года № 488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от 28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ноября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8795).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