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c482" w14:textId="62ac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6 февраля 2020 года № 225. Зарегистрировано Департаментом юстиции Костанайской области 17 февраля 2020 года № 8976.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Костаная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Государственный образовательный заказ на дошкольное воспитание и обучение, размер родительской платы на 2020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Костаная Костанайской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2195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"Бобек-Костанай"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"Родители и дети средней школы № 22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"Детское дошкольное учреждение Ақ Желкен"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"УроМед"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"Жастык"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"Союз родителей-медицинских работников"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"Ақбулақ-Монтессори"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"Школа-сад гимназия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"ГнҰздышко"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–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"Айгерим-Ай"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"Аяна 2011"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АБВГДейка"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"Антошка"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"Ақерке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"ИРИНА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"Алина плюс"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"Бөбек" города Костаная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"Aniretake 2010"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"Ofsted"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"Үндестік"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"Солнышко" Детский сад"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"ДИВныйОтдых"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- Школа для малышей Елены Тереховой"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"Непоседа детский сад "Радуга"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"Ардан"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13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17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27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40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44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51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54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61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69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"Нұрай KST"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–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Нұр плюс".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 от 3 лет – 15250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