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cfdd" w14:textId="0a9c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2019 года № 436 "О бюджете города Костаная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21 февраля 2020 года № 443. Зарегистрировано Департаментом юстиции Костанайской области 25 февраля 2020 года № 8985.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Костаная на 2020-2022 годы" от 27 декабря 2019 года № 436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72376213,8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36412861,0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143405,0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8047664,0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27772283,8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76885157,8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1799835,0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-6308779,0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6308779,0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2020 год в сумме 668492,0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72376213,8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36412861,0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9855817,0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12193446,0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10316428,0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8047664,0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7829864,0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27772283,8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27772283,8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27772283,8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76885157,8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21044508,0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2793977,0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14891125,0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12801843,0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1932825,3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22748040,5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20798163,5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348628,8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256952,8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20401244,7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12193165,4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7058079,3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9311626,0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3843355,0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3239202,3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2570710,3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16632776,7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1799835,0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-6308779,0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6308779,0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68954078,0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23092863,0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12876177,0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11824373,0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5802827,0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5585027,0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23435037,0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78073720,0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17247329,0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11925025,0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10516546,0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9992542,0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32893375,0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28143681,0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20788162,0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3948553,0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6511387,0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18819750,0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-10788369,0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10788369,0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59545339,0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42065263,0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10579264,0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13893314,0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12822365,0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58845339,0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18824983,0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4832127,0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11383474,0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10859470,0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12881714,0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7996461,0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4084112,0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