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b638" w14:textId="676b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333 "О районном бюджете Амангельдинского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10 июля 2020 года № 391. Зарегистрировано Департаментом юстиции Костанайской области 13 июля 2020 года № 9322.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Амангельдинского районного маслихата "О районном бюджете Амангельдинского района на 2020 - 2022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района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4 702 221,2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368 406,0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22 781,0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4 307 534,2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5 101 405,6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27 972,0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11 793,0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- 427 156,4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427 156,4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