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de2a" w14:textId="0a1d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сельского округа Денисовского района Костанайской области от 3 июня 2020 года № 7. Зарегистрировано Департаментом юстиции Костанайской области 5 июня 2020 года № 9245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Денисовского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в целях прокладки и эксплуатации инженерных линий и сетей на земельном участке общей площадью 8,9 гектар, расположенном на территории сел Денисовка и Некрасовка Денисовского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Денисовского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официальном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Наконечный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