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66f8" w14:textId="1ac6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мая 2020 года № 503. Зарегистрировано Департаментом юстиции Костанайской области 29 мая 2020 года № 9228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 являющимся,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местности" от 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ноября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8079).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Кушекбаева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