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8180" w14:textId="1888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22 мая 2020 года № 1040/4. Зарегистрировано Департаментом юстиции Павлодарской области 28 мая 2020 года № 6839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Павлодара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публичный сервитут на земельные участки общей площадью 0,0417 гектаров, сроком на 10 (десять) лет, для прокладки и эксплуатации кабельной канализации, расположенные в городе Павлодаре,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Хабылбекова Х.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1040/4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в</w:t>
      </w:r>
      <w:r>
        <w:br/>
      </w:r>
      <w:r>
        <w:rPr>
          <w:rFonts w:ascii="Times New Roman"/>
          <w:b/>
          <w:i w:val="false"/>
          <w:color w:val="000000"/>
        </w:rPr>
        <w:t>целях прокладки и эксплуатации кабельной канализации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8384"/>
        <w:gridCol w:w="2712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Амангельды, колодец № 1162 – опора № 2453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Чокина, 38, колодец № 1242 - колодец № 711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Чокина, 87, колодец № 12 - до удалҰнного блока 6/1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Исы Байзакова – улица Гагарина, колодец № 703 – опора № 0727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Барнаульская – улица Малайсары батыр, колодец № 664 – опора № 545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Жүсіпбек Аймауытұлы – улица Комсомольская, колодец № 841 – опора № 8185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Ленинградская – улица Малайсары батыр, колодец № 665 – опора № 1195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 – улица Щедрина, колодец № 893 – опора № 582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Мәшһүр Жүсіп, 288, колодец № 529 – колодец № 1241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Теплова – улица Кунавина, колодец № 746 – опора № 2111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Теплова – улица 1-ая Южная, колодец № 744 – опора № 2930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Теплова – улица 2-ая Южная, колодец № 745 – опора № 2754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Толстого, колодец № 688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Павла Васильева, 17, протяжҰнностью 38,2 метра в сторону опоры № 18-3895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Қабдеш Нұркин, 45, колодец № 439 – опора № 3236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Қабдеш Нұркин, 90, колодец № 1395 – опора № 3237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Российская – улица Якова Геринга, колодец № 826 – до опоры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Теплова – улица Баратбаева, колодец № 1205 – опора № 1529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Теплова – улица Джамбульская, колодец № 1204 – опора № 1528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Теплова – улица Кубанская, колодец № 760 – опора № 2711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Толстого, 9 опора № 2759 - приямок № 8010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Толстого, 134, протяжҰнностью 11,7 метра до здания 134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Товарная, 25, колодец № 745 – шкаф распределительный 7/10/9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Транспортная, колодец № 1115 – опора № 183463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Чехова, 80, колодец № 1206 – опора № 3233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Теплова, 30, колодец № 1206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