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18d4" w14:textId="36d1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49/17 "Об утверждении бюджета Петерфельдского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17 июля 2020 года № 55/6. Зарегистрировано Департаментом юстиции Северо-Казахстанской области 21 июля 2020 года № 6458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Петерфельдского сельского округа Кызылжарского района на 2020-2022 годы" от 6 января 2020 года № 49/17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Петерфельдского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62 824,5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12 401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–50 334,5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64 759,8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- 11 935,3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- 11 935,3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1 935,3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 № 55/6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62 824,5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50 334,5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