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2e446" w14:textId="692e4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водоохранной полосы ручья без названия в створе земельного участка, предназначенного для реализации через аукцион, в Курчумском районе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26 октября 2020 года № 379. Зарегистрировано Департаментом юстиции Восточно-Казахстанской области 28 октября 2020 года № 7731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Водного кодекса Республики Казахстан от 9 июля 2003 года,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</w:t>
      </w:r>
      <w:r>
        <w:rPr>
          <w:rFonts w:ascii="Times New Roman"/>
          <w:b w:val="false"/>
          <w:i w:val="false"/>
          <w:color w:val="000000"/>
          <w:sz w:val="28"/>
        </w:rPr>
        <w:t>санитарно-гигиеническим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экологическим требованиям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водоохранную зон</w:t>
      </w:r>
      <w:r>
        <w:rPr>
          <w:rFonts w:ascii="Times New Roman"/>
          <w:b w:val="false"/>
          <w:i w:val="false"/>
          <w:color w:val="000000"/>
          <w:sz w:val="28"/>
        </w:rPr>
        <w:t xml:space="preserve">у и </w:t>
      </w:r>
      <w:r>
        <w:rPr>
          <w:rFonts w:ascii="Times New Roman"/>
          <w:b w:val="false"/>
          <w:i w:val="false"/>
          <w:color w:val="000000"/>
          <w:sz w:val="28"/>
        </w:rPr>
        <w:t>водоохранную полос</w:t>
      </w:r>
      <w:r>
        <w:rPr>
          <w:rFonts w:ascii="Times New Roman"/>
          <w:b w:val="false"/>
          <w:i w:val="false"/>
          <w:color w:val="000000"/>
          <w:sz w:val="28"/>
        </w:rPr>
        <w:t xml:space="preserve">у ручья без названия в створе земельного участка, предназначенного для реализации через аукцион, в Курчумском районе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водоохранной зоны и режим ограниченной хозяйственной деятельности на территории водоохранной полосы ручья без названия в створе земельного участка, предназначенного для реализации через аукцион, в Курчумском районе Восточно-Казахстанской области согласно действующему законодательству Республики Казахстан.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Курчумского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Исполняющий обязанности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Ертисской бассейновой инспекции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 регулированию использования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охране водных ресурсов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Комитета по водным ресурсам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Министерства экологии, геологии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природных ресурсов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 М. Иманжанов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"_____" _____________ 2020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октября 2020 года № 379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водоохранная полоса ручья без названия в створе земельного участка, предназначенного для реализации через аукцион, в Курчумском районе Восточно-Казахстанской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2290"/>
        <w:gridCol w:w="1489"/>
        <w:gridCol w:w="2023"/>
        <w:gridCol w:w="2291"/>
        <w:gridCol w:w="1757"/>
        <w:gridCol w:w="1491"/>
      </w:tblGrid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Ширина,м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Протяжен-ность, км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1,64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водоохранной зоны и водоохранной полосы отражены в картографическом материале утвержденной проектной документации.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