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b13d" w14:textId="40cb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42/351-VI "О бюджете Бирликского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24 июня 2020 года № 47/421-VI. Зарегистрировано Департаментом юстиции Восточно-Казахстанской области 2 июля 2020 года № 7256. Утратило силу - решением Жарминского районного маслихата Восточно-Казахстанской области от 30 декабря 2020 года № 53/540-VI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42/351-VI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Бирликского сельского округа Жарминского района на 2020-2022 годы" (зарегистрировано в Реестре государственной регистрации нормативных правовых актов за № 6647,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Бирликского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42894,0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41774,0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42894,0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Догалбаев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июня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47/421-VI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42/351-VI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Бирликского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41 774,0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25 142,0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16 632,0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42 894,0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18 218,0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1 386,0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20 735,0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