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b723" w14:textId="1d2b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Октябрьский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61/6-VI. Зарегистрировано Департаментом юстиции Восточно-Казахстанской области 15 января 2020 года № 6522. Утратило силу решением маслихата района Алтай Восточно-Казахстанской области от 25 декабря 2020 года № 77/7-VI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1290,9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Октябрьский на 2020 год объем субвенций из районного бюджета в сумме 8049 тысяч тенге.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Октябрьский на 2020 год объем трансфертов из районного бюджета в сумме 4367,0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поселка Октябрьский на 2020 год объем трансфертов из областного бюджета в сумме 700,0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42/8-VI "О бюджете поселка Октябрьский на 2019-2021 годы" (зарегистрировано в Реестре государственной регистрации нормативных правовых актов № 5-12-183, опубликовано в Эталонном контрольном банке нормативных правовых актов Республики Казахстан в электронном виде 15 января 2019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20 ноября 2019 года № 56/6-VI "О внесении изменений в решение маслихата района Алтай от 29 декабря 2018 года № 42/8-VI "О бюджете поселка Октябрьский на 2019-2021 годы" (зарегистрировано в Реестре государственной регистрации нормативных правовых актов № 6303, опубликовано в Эталонном контрольном банке нормативных правовых актов Республики Казахстан в электронном виде 3 декабря 2019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13 декабря 2019 года № 59/6-VI "О внесении изменений в решение маслихата района Алтай от 29 декабря 2018 года № 42/8-VI "О бюджете поселка Октябрьский на 2019-2021 годы" (зарегистрировано в Реестре государственной регистрации нормативных правовых актов № 6424, опубликовано в Эталонном контрольном банке нормативных правовых актов Республики Казахстан в электронном виде 24 декабря 2019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