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2138" w14:textId="33f2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51-5 "О бюджете Жанаауылского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ноября 2020 года № 63-5. Зарегистрировано Департаментом юстиции Восточно-Казахстанской области 11 ноября 2020 года № 7794. Утратило силу - решением Тарбагатайского районного маслихата Восточно-Казахстанской области от 30 декабря 2020 года № 67-5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67-5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октября 2020 года № 62-2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7738)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Жанаауылского сельского округа Тарбагатайского района на 2020-2022 годы" от 13 января 2020 года № 51-5 (зарегистрировано в Реестре государственной регистрации нормативных правовых актов за номером 6676, опубликовано в Эталонном контрольном банке нормативных прововых актов Республики Казахстан в электронном виде 28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Жанаауылского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37 749,5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2 486,0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35 263,5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37 749,5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Жанаауылского сельского округа Тарбагатайского района на 2020 год предусмотрены целевые текущие трансферты из районного бюджета в сумме – 13 856,5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63-5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37 749,5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37 749,5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