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2f17" w14:textId="9e92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19 мая 2020 года № 47-3. Зарегистрировано Департаментом юстиции Западно-Казахстанской области 21 мая 2020 года № 6244. Утратило силу решением Акжаикского районного маслихата Западно-Казахстанской области от 15 апреля 2022 года № 14-8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ff0000"/>
          <w:sz w:val="28"/>
        </w:rPr>
        <w:t>№ 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Повысить базовые ставки земельного налога в десять раз на не используемые земли сельскохозяйственного назначения, в соответствии с земельным законодательством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16 апреля 2018 года № 18-2 "О повышении базовых ставок земельного налога и ставок единого земельного налога на не используемые земли сельскохозяйственного назначения по Акжаикскому району" (зарегистрированное в Реестре государственной регистрации нормативных правовых актов № 5182, опубликованное 27 апреля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организационного отдела аппарата районного маслихата (М.Тойекешов)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