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5452" w14:textId="5aa5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 43-4 "О бюджете Щаповского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декабря 2020 года № 59-5. Зарегистрировано Департаментом юстиции Западно-Казахстанской области 28 декабря 2020 года № 6680. Утратило силу решением маслихата района Бәйтерек Западно-Казахстанской области от 31 марта 2021 года № 3-26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№43-4 "О бюджете Щаповского сельского округа района Бәйтерек на 2020-2022 годы" (зарегистрированное в Реестре государственной регистрации нормативных правовых актов №5982, опубликованное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Щаповского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25 640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4 780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20 860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28 682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-3 042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3 042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3 042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59-5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Щаповского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28 682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