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fd05" w14:textId="b96f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Караобинского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58-10. Зарегистрировано Департаментом юстиции Западно-Казахстанской области 24 декабря 2020 года № 6617.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Караобинского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42 328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41 078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42 672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Караобинского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Караобинского сельского округа на 2021 год поступления субвенции, передаваемых из районного бюджета в сумме 24 132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58-10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№58-10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№58-10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