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b75b" w14:textId="cb8b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№38-14 "О бюджете Чаганского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6 апреля 2020 года № 40-14. Зарегистрировано Департаментом юстиции Западно-Казахстанской области 7 апреля 2020 года № 6129.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38-14 "О бюджете Чаганского сельского округа Теректинского района на 2020-2022 годы" (зарегистрированное в Реестре государственной регистрации нормативных правовых актов № 5943,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Чаганского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53 189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45 884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53 484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295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Чаганского сельского округа на 2020 год поступления субвенции, передаваемых из районного бюджета в сумме 45 884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40-14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38-14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2020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