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2457" w14:textId="53e2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Богдановского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48-13. Зарегистрировано Департаментом юстиции Западно-Казахстанской области 29 декабря 2020 года № 6703.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Богдановского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38 996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39 052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Богдановского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Богдановского сельского округа на 2021 год поступление субвенции, передаваемых из районного бюджета в сумме 22 281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 48-13 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2022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48-13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2023 год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