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05411" w14:textId="3205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июля 2021 года № 672. Зарегистрирован в Министерстве юстиции Республики Казахстан 14 июля 2021 года № 23512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Нур-Султана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долгосрочные ценные бумаги;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3 216 016 000 (три миллиарда двести шестнадцать миллионов шестнадцать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в установленном порядке отдельных мероприятий по содействию занятости.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