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6121" w14:textId="0736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Алматинской и Восточно-Казахстанской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августа 2021 года № 869. Зарегистрирован в Министерстве юстиции Республики Казахстан 31 августа 2021 года № 24166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Алматинской и Восточно-Казахстанской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условия: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ценных бумаг, выпускаемые для финансирования в установленном порядке отдельных мероприятий по содействию занятости;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– не более 5 569 912 000 (пять миллиардов пятьсот шестьдесят девять миллионов девятьсот двенадцать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– не более 3 831 749 700 (три миллиарда восемьсот тридцать один миллион семьсот сорок девять тысяч семьсот)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в установленном порядке отдельных мероприятий по содействию занятости.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