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894c" w14:textId="11189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20 января 2020 года № 1 "Об утверждении статистических форм общегосударственных статистических наблюдений по статистике культуры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14 сентября 2021 года № 18. Зарегистрирован в Министерстве юстиции Республики Казахстан 17 сентября 2021 года № 24396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20 января 2020 года № 1 "Об утверждении статистических форм общегосударственных статистических наблюдений по статистике культуры и инструкций по их заполнению" (зарегистрирован в Реестре государственной регистрации нормативных правовых актов № 19899)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4"/>
    <w:bookmarkStart w:name="z10" w:id="5"/>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tbl>
      <w:tblPr>
        <w:tblW w:w="0" w:type="auto"/>
        <w:tblCellSpacing w:w="0" w:type="auto"/>
        <w:tblBorders>
          <w:top w:val="none"/>
          <w:left w:val="none"/>
          <w:bottom w:val="none"/>
          <w:right w:val="none"/>
          <w:insideH w:val="none"/>
          <w:insideV w:val="none"/>
        </w:tblBorders>
      </w:tblPr>
      <w:tblGrid>
        <w:gridCol w:w="2485"/>
        <w:gridCol w:w="34"/>
        <w:gridCol w:w="6552"/>
        <w:gridCol w:w="1036"/>
        <w:gridCol w:w="133"/>
        <w:gridCol w:w="165"/>
        <w:gridCol w:w="135"/>
        <w:gridCol w:w="72"/>
        <w:gridCol w:w="7843"/>
        <w:gridCol w:w="210"/>
      </w:tblGrid>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14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147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9"/>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20 қаңтардағы № 1 бұйрығына 1-қосымша</w:t>
            </w:r>
          </w:p>
        </w:tc>
      </w:tr>
      <w:tr>
        <w:trPr>
          <w:trHeight w:val="30" w:hRule="atLeast"/>
        </w:trPr>
        <w:tc>
          <w:tcPr>
            <w:tcW w:w="0" w:type="auto"/>
            <w:gridSpan w:val="10"/>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Кітапхана қызметі туралы есеп</w:t>
            </w:r>
            <w:r>
              <w:br/>
            </w:r>
            <w:r>
              <w:rPr>
                <w:rFonts w:ascii="Times New Roman"/>
                <w:b w:val="false"/>
                <w:i w:val="false"/>
                <w:color w:val="000000"/>
                <w:sz w:val="20"/>
              </w:rPr>
              <w:t>
Отчет о деятельности библиотеки</w:t>
            </w:r>
          </w:p>
          <w:bookmarkEnd w:id="10"/>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Индекс</w:t>
            </w:r>
          </w:p>
        </w:tc>
        <w:tc>
          <w:tcPr>
            <w:tcW w:w="0" w:type="auto"/>
            <w:gridSpan w:val="2"/>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1-кітапхана</w:t>
            </w:r>
            <w:r>
              <w:br/>
            </w:r>
            <w:r>
              <w:rPr>
                <w:rFonts w:ascii="Times New Roman"/>
                <w:b w:val="false"/>
                <w:i w:val="false"/>
                <w:color w:val="000000"/>
                <w:sz w:val="20"/>
              </w:rPr>
              <w:t>
1-библиотека</w:t>
            </w:r>
          </w:p>
          <w:bookmarkEnd w:id="11"/>
        </w:tc>
        <w:tc>
          <w:tcPr>
            <w:tcW w:w="0" w:type="auto"/>
            <w:gridSpan w:val="2"/>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12"/>
        </w:tc>
        <w:tc>
          <w:tcPr>
            <w:tcW w:w="0" w:type="auto"/>
            <w:gridSpan w:val="2"/>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13"/>
        </w:tc>
        <w:tc>
          <w:tcPr>
            <w:tcW w:w="78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84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844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 w:type="dxa"/>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14"/>
        </w:tc>
      </w:tr>
      <w:tr>
        <w:trPr>
          <w:trHeight w:val="30" w:hRule="atLeast"/>
        </w:trPr>
        <w:tc>
          <w:tcPr>
            <w:tcW w:w="0" w:type="auto"/>
            <w:gridSpan w:val="10"/>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91.01.2 "Оқырмандар залын, лекторийлар, көрсету залдарының қызметін қоса алғанда кітапхана қызметі" болып табылатын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91.01.2 "Библиотечная деятельность, включая деятельность читальных залов, лекториев, демонстрационных залов"</w:t>
            </w:r>
          </w:p>
          <w:bookmarkEnd w:id="15"/>
        </w:tc>
      </w:tr>
      <w:tr>
        <w:trPr>
          <w:trHeight w:val="30" w:hRule="atLeast"/>
        </w:trPr>
        <w:tc>
          <w:tcPr>
            <w:tcW w:w="0" w:type="auto"/>
            <w:gridSpan w:val="10"/>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27 қаңтарға (қоса алғанда) дейін</w:t>
            </w:r>
            <w:r>
              <w:br/>
            </w:r>
            <w:r>
              <w:rPr>
                <w:rFonts w:ascii="Times New Roman"/>
                <w:b w:val="false"/>
                <w:i w:val="false"/>
                <w:color w:val="000000"/>
                <w:sz w:val="20"/>
              </w:rPr>
              <w:t>
Срок представления – до 27 января (включительно) после отчетного периода</w:t>
            </w:r>
          </w:p>
          <w:bookmarkEnd w:id="16"/>
        </w:tc>
      </w:tr>
      <w:tr>
        <w:trPr>
          <w:trHeight w:val="30" w:hRule="atLeast"/>
        </w:trPr>
        <w:tc>
          <w:tcPr>
            <w:tcW w:w="2485" w:type="dxa"/>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17"/>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bookmarkEnd w:id="18"/>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0" cy="83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r>
              <w:br/>
            </w: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bookmarkEnd w:id="19"/>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229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29100" cy="109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статистикаорганының тиісті қызметкері толтырады)</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w:t>
            </w:r>
            <w:r>
              <w:br/>
            </w:r>
            <w:r>
              <w:rPr>
                <w:rFonts w:ascii="Times New Roman"/>
                <w:b w:val="false"/>
                <w:i w:val="false"/>
                <w:color w:val="000000"/>
                <w:sz w:val="20"/>
              </w:rPr>
              <w:t>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bookmarkEnd w:id="20"/>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32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325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1" w:id="21"/>
    <w:p>
      <w:pPr>
        <w:spacing w:after="0"/>
        <w:ind w:left="0"/>
        <w:jc w:val="both"/>
      </w:pPr>
      <w:r>
        <w:rPr>
          <w:rFonts w:ascii="Times New Roman"/>
          <w:b w:val="false"/>
          <w:i w:val="false"/>
          <w:color w:val="000000"/>
          <w:sz w:val="28"/>
        </w:rPr>
        <w:t>
      2. Кітапханалардың негізгі типтерін көрсетіңіз, бірлік</w:t>
      </w:r>
      <w:r>
        <w:br/>
      </w:r>
      <w:r>
        <w:rPr>
          <w:rFonts w:ascii="Times New Roman"/>
          <w:b w:val="false"/>
          <w:i w:val="false"/>
          <w:color w:val="000000"/>
          <w:sz w:val="28"/>
        </w:rPr>
        <w:t>Укажите основные типы библиотек, единиц</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5101"/>
        <w:gridCol w:w="1456"/>
        <w:gridCol w:w="3078"/>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2"/>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23"/>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4"/>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25"/>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Кітапханалардың саны</w:t>
            </w:r>
            <w:r>
              <w:br/>
            </w:r>
            <w:r>
              <w:rPr>
                <w:rFonts w:ascii="Times New Roman"/>
                <w:b w:val="false"/>
                <w:i w:val="false"/>
                <w:color w:val="000000"/>
                <w:sz w:val="20"/>
              </w:rPr>
              <w:t>
Число библиотек</w:t>
            </w:r>
          </w:p>
          <w:bookmarkEnd w:id="26"/>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7"/>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ғылыми</w:t>
            </w:r>
            <w:r>
              <w:br/>
            </w:r>
            <w:r>
              <w:rPr>
                <w:rFonts w:ascii="Times New Roman"/>
                <w:b w:val="false"/>
                <w:i w:val="false"/>
                <w:color w:val="000000"/>
                <w:sz w:val="20"/>
              </w:rPr>
              <w:t>
научные</w:t>
            </w:r>
          </w:p>
          <w:bookmarkEnd w:id="28"/>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әмбебап</w:t>
            </w:r>
            <w:r>
              <w:br/>
            </w:r>
            <w:r>
              <w:rPr>
                <w:rFonts w:ascii="Times New Roman"/>
                <w:b w:val="false"/>
                <w:i w:val="false"/>
                <w:color w:val="000000"/>
                <w:sz w:val="20"/>
              </w:rPr>
              <w:t>
универсальные</w:t>
            </w:r>
          </w:p>
          <w:bookmarkEnd w:id="29"/>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арнайы</w:t>
            </w:r>
            <w:r>
              <w:br/>
            </w:r>
            <w:r>
              <w:rPr>
                <w:rFonts w:ascii="Times New Roman"/>
                <w:b w:val="false"/>
                <w:i w:val="false"/>
                <w:color w:val="000000"/>
                <w:sz w:val="20"/>
              </w:rPr>
              <w:t>
специальные</w:t>
            </w:r>
          </w:p>
          <w:bookmarkEnd w:id="30"/>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өзгелер</w:t>
            </w:r>
            <w:r>
              <w:br/>
            </w:r>
            <w:r>
              <w:rPr>
                <w:rFonts w:ascii="Times New Roman"/>
                <w:b w:val="false"/>
                <w:i w:val="false"/>
                <w:color w:val="000000"/>
                <w:sz w:val="20"/>
              </w:rPr>
              <w:t>
прочие</w:t>
            </w:r>
          </w:p>
          <w:bookmarkEnd w:id="31"/>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Әдебиеттерді беру пунктілерінің саны</w:t>
            </w:r>
            <w:r>
              <w:br/>
            </w:r>
            <w:r>
              <w:rPr>
                <w:rFonts w:ascii="Times New Roman"/>
                <w:b w:val="false"/>
                <w:i w:val="false"/>
                <w:color w:val="000000"/>
                <w:sz w:val="20"/>
              </w:rPr>
              <w:t>
Число пунктов выдачи литературы</w:t>
            </w:r>
          </w:p>
          <w:bookmarkEnd w:id="32"/>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Жылжымалы пунктілерінің саны</w:t>
            </w:r>
            <w:r>
              <w:br/>
            </w:r>
            <w:r>
              <w:rPr>
                <w:rFonts w:ascii="Times New Roman"/>
                <w:b w:val="false"/>
                <w:i w:val="false"/>
                <w:color w:val="000000"/>
                <w:sz w:val="20"/>
              </w:rPr>
              <w:t>
Число передвижных пунктов</w:t>
            </w:r>
          </w:p>
          <w:bookmarkEnd w:id="33"/>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1-жолдан - балаларға арналған кітапханалардың саны</w:t>
            </w:r>
            <w:r>
              <w:br/>
            </w:r>
            <w:r>
              <w:rPr>
                <w:rFonts w:ascii="Times New Roman"/>
                <w:b w:val="false"/>
                <w:i w:val="false"/>
                <w:color w:val="000000"/>
                <w:sz w:val="20"/>
              </w:rPr>
              <w:t>
Из строки 1 – число библиотек для детей</w:t>
            </w:r>
          </w:p>
          <w:bookmarkEnd w:id="34"/>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1-жолдан - электронды кітапханалардың саны</w:t>
            </w:r>
            <w:r>
              <w:br/>
            </w:r>
            <w:r>
              <w:rPr>
                <w:rFonts w:ascii="Times New Roman"/>
                <w:b w:val="false"/>
                <w:i w:val="false"/>
                <w:color w:val="000000"/>
                <w:sz w:val="20"/>
              </w:rPr>
              <w:t>
Из строки 1 – число электронных библиотек</w:t>
            </w:r>
          </w:p>
          <w:bookmarkEnd w:id="35"/>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6"/>
    <w:p>
      <w:pPr>
        <w:spacing w:after="0"/>
        <w:ind w:left="0"/>
        <w:jc w:val="both"/>
      </w:pPr>
      <w:r>
        <w:rPr>
          <w:rFonts w:ascii="Times New Roman"/>
          <w:b w:val="false"/>
          <w:i w:val="false"/>
          <w:color w:val="000000"/>
          <w:sz w:val="28"/>
        </w:rPr>
        <w:t>
      3. Кітапханалар ғимараттарының (үй-жайларының) санын және олардың ауданын көрсетіңіз</w:t>
      </w:r>
      <w:r>
        <w:br/>
      </w:r>
      <w:r>
        <w:rPr>
          <w:rFonts w:ascii="Times New Roman"/>
          <w:b w:val="false"/>
          <w:i w:val="false"/>
          <w:color w:val="000000"/>
          <w:sz w:val="28"/>
        </w:rPr>
        <w:t>Укажите число зданий (помещений) библиотек и их площадь</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7334"/>
        <w:gridCol w:w="1005"/>
        <w:gridCol w:w="2123"/>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7"/>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38"/>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9"/>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40"/>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Кітапхана ғимараттарының (үй-жайларының) саны, бірлік</w:t>
            </w:r>
            <w:r>
              <w:br/>
            </w:r>
            <w:r>
              <w:rPr>
                <w:rFonts w:ascii="Times New Roman"/>
                <w:b w:val="false"/>
                <w:i w:val="false"/>
                <w:color w:val="000000"/>
                <w:sz w:val="20"/>
              </w:rPr>
              <w:t>
Число зданий (помещений) библиотек, единиц</w:t>
            </w:r>
          </w:p>
          <w:bookmarkEnd w:id="41"/>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bookmarkEnd w:id="42"/>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xml:space="preserve">
в неотапливаемых зданиях (помещениях) </w:t>
            </w:r>
          </w:p>
          <w:bookmarkEnd w:id="43"/>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bookmarkEnd w:id="44"/>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күрделі жөндеуді талап ететін</w:t>
            </w:r>
            <w:r>
              <w:br/>
            </w:r>
            <w:r>
              <w:rPr>
                <w:rFonts w:ascii="Times New Roman"/>
                <w:b w:val="false"/>
                <w:i w:val="false"/>
                <w:color w:val="000000"/>
                <w:sz w:val="20"/>
              </w:rPr>
              <w:t>
требует капитального ремонта</w:t>
            </w:r>
          </w:p>
          <w:bookmarkEnd w:id="45"/>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Кітапханалар ғимараттарының (үй-жайларының) жалпы ауданы, шаршы метр</w:t>
            </w:r>
            <w:r>
              <w:br/>
            </w:r>
            <w:r>
              <w:rPr>
                <w:rFonts w:ascii="Times New Roman"/>
                <w:b w:val="false"/>
                <w:i w:val="false"/>
                <w:color w:val="000000"/>
                <w:sz w:val="20"/>
              </w:rPr>
              <w:t>
Общая площадь зданий (помещений) библиотек, квадратных метров</w:t>
            </w:r>
          </w:p>
          <w:bookmarkEnd w:id="46"/>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1-жолдан – мүгедектер және мүмкіндігі шектеулі адамдар үшін қол жетімді кітапхана ғимараттарының (үй-жайларының) саны, бірлік</w:t>
            </w:r>
            <w:r>
              <w:br/>
            </w:r>
            <w:r>
              <w:rPr>
                <w:rFonts w:ascii="Times New Roman"/>
                <w:b w:val="false"/>
                <w:i w:val="false"/>
                <w:color w:val="000000"/>
                <w:sz w:val="20"/>
              </w:rPr>
              <w:t>
Из строки 1 – число зданий (помещений) библиотек, доступных для инвалидов и лиц с ограниченными возможностями, единиц</w:t>
            </w:r>
          </w:p>
          <w:bookmarkEnd w:id="47"/>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8"/>
    <w:p>
      <w:pPr>
        <w:spacing w:after="0"/>
        <w:ind w:left="0"/>
        <w:jc w:val="both"/>
      </w:pPr>
      <w:r>
        <w:rPr>
          <w:rFonts w:ascii="Times New Roman"/>
          <w:b w:val="false"/>
          <w:i w:val="false"/>
          <w:color w:val="000000"/>
          <w:sz w:val="28"/>
        </w:rPr>
        <w:t>
      4. Кітапхана қызметтерінің негізгі сипаттамаларын көрсетіңіз</w:t>
      </w:r>
      <w:r>
        <w:br/>
      </w:r>
      <w:r>
        <w:rPr>
          <w:rFonts w:ascii="Times New Roman"/>
          <w:b w:val="false"/>
          <w:i w:val="false"/>
          <w:color w:val="000000"/>
          <w:sz w:val="28"/>
        </w:rPr>
        <w:t>Укажите основные характеристики деятельности библиотеки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5126"/>
        <w:gridCol w:w="1451"/>
        <w:gridCol w:w="3067"/>
      </w:tblGrid>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9"/>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0"/>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1"/>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52"/>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Оқу залдарындағы орындар саны, бірлік</w:t>
            </w:r>
            <w:r>
              <w:br/>
            </w:r>
            <w:r>
              <w:rPr>
                <w:rFonts w:ascii="Times New Roman"/>
                <w:b w:val="false"/>
                <w:i w:val="false"/>
                <w:color w:val="000000"/>
                <w:sz w:val="20"/>
              </w:rPr>
              <w:t xml:space="preserve">
Число мест в читальных залах, единиц </w:t>
            </w:r>
          </w:p>
          <w:bookmarkEnd w:id="53"/>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Пайдаланушылар саны – барлығы, адам</w:t>
            </w:r>
            <w:r>
              <w:br/>
            </w:r>
            <w:r>
              <w:rPr>
                <w:rFonts w:ascii="Times New Roman"/>
                <w:b w:val="false"/>
                <w:i w:val="false"/>
                <w:color w:val="000000"/>
                <w:sz w:val="20"/>
              </w:rPr>
              <w:t>
Число пользователей – всего, человек</w:t>
            </w:r>
          </w:p>
          <w:bookmarkEnd w:id="54"/>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одан: кітапханалардың интернет-ресурсын (порталын) пайдаланушылар саны</w:t>
            </w:r>
            <w:r>
              <w:br/>
            </w:r>
            <w:r>
              <w:rPr>
                <w:rFonts w:ascii="Times New Roman"/>
                <w:b w:val="false"/>
                <w:i w:val="false"/>
                <w:color w:val="000000"/>
                <w:sz w:val="20"/>
              </w:rPr>
              <w:t>
из них: число пользователей интернет-ресурса (портала) библиотек</w:t>
            </w:r>
          </w:p>
          <w:bookmarkEnd w:id="55"/>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Пайдаланушылардың жалпы санынан – балалар, адам</w:t>
            </w:r>
            <w:r>
              <w:br/>
            </w:r>
            <w:r>
              <w:rPr>
                <w:rFonts w:ascii="Times New Roman"/>
                <w:b w:val="false"/>
                <w:i w:val="false"/>
                <w:color w:val="000000"/>
                <w:sz w:val="20"/>
              </w:rPr>
              <w:t>
Из общего числа пользователей – детей, человек</w:t>
            </w:r>
          </w:p>
          <w:bookmarkEnd w:id="56"/>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Кітапханаға келушілер саны, адам</w:t>
            </w:r>
            <w:r>
              <w:br/>
            </w:r>
            <w:r>
              <w:rPr>
                <w:rFonts w:ascii="Times New Roman"/>
                <w:b w:val="false"/>
                <w:i w:val="false"/>
                <w:color w:val="000000"/>
                <w:sz w:val="20"/>
              </w:rPr>
              <w:t>
Число посещений библиотек, человек</w:t>
            </w:r>
          </w:p>
          <w:bookmarkEnd w:id="57"/>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одан: кітапханалардың интернет-ресурсына (порталына) қатынау саны</w:t>
            </w:r>
            <w:r>
              <w:br/>
            </w:r>
            <w:r>
              <w:rPr>
                <w:rFonts w:ascii="Times New Roman"/>
                <w:b w:val="false"/>
                <w:i w:val="false"/>
                <w:color w:val="000000"/>
                <w:sz w:val="20"/>
              </w:rPr>
              <w:t xml:space="preserve">
из них: число посещений интернет-ресурса (портала) библиотек </w:t>
            </w:r>
          </w:p>
          <w:bookmarkEnd w:id="58"/>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Кітапханада өткізілген мәдени-бұқаралық іс-шаралар саны, бірлік</w:t>
            </w:r>
            <w:r>
              <w:br/>
            </w:r>
            <w:r>
              <w:rPr>
                <w:rFonts w:ascii="Times New Roman"/>
                <w:b w:val="false"/>
                <w:i w:val="false"/>
                <w:color w:val="000000"/>
                <w:sz w:val="20"/>
              </w:rPr>
              <w:t>
Число проведенных культурно-массовых мероприятий в библиотеке, единиц</w:t>
            </w:r>
          </w:p>
          <w:bookmarkEnd w:id="59"/>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Кітапханадағы мәдени-бұқаралық іс-шараларға келушілер саны, адам</w:t>
            </w:r>
            <w:r>
              <w:br/>
            </w:r>
            <w:r>
              <w:rPr>
                <w:rFonts w:ascii="Times New Roman"/>
                <w:b w:val="false"/>
                <w:i w:val="false"/>
                <w:color w:val="000000"/>
                <w:sz w:val="20"/>
              </w:rPr>
              <w:t>
Число посещений культурно-массовых мероприятий в библиотеке, человек</w:t>
            </w:r>
          </w:p>
          <w:bookmarkEnd w:id="60"/>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Он-лайн режимде өткізілген мәдени-бұқаралық іс-шаралар саны, бірлік</w:t>
            </w:r>
            <w:r>
              <w:br/>
            </w:r>
            <w:r>
              <w:rPr>
                <w:rFonts w:ascii="Times New Roman"/>
                <w:b w:val="false"/>
                <w:i w:val="false"/>
                <w:color w:val="000000"/>
                <w:sz w:val="20"/>
              </w:rPr>
              <w:t>
Число проведенных культурно-массовых мероприятий в режиме он-лайн, единиц</w:t>
            </w:r>
          </w:p>
          <w:bookmarkEnd w:id="61"/>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Он-лайн режимдегі мәдени-бұқаралық іс-шараларға келушілер саны, адам</w:t>
            </w:r>
            <w:r>
              <w:br/>
            </w:r>
            <w:r>
              <w:rPr>
                <w:rFonts w:ascii="Times New Roman"/>
                <w:b w:val="false"/>
                <w:i w:val="false"/>
                <w:color w:val="000000"/>
                <w:sz w:val="20"/>
              </w:rPr>
              <w:t>
Число посещений культурно-массовых мероприятий в режиме он-лайн, единиц</w:t>
            </w:r>
          </w:p>
          <w:bookmarkEnd w:id="62"/>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3"/>
    <w:p>
      <w:pPr>
        <w:spacing w:after="0"/>
        <w:ind w:left="0"/>
        <w:jc w:val="both"/>
      </w:pPr>
      <w:r>
        <w:rPr>
          <w:rFonts w:ascii="Times New Roman"/>
          <w:b w:val="false"/>
          <w:i w:val="false"/>
          <w:color w:val="000000"/>
          <w:sz w:val="28"/>
        </w:rPr>
        <w:t>
      5. Кітапхана қорының басылымдар тілдері бойынша қозғалысы туралы мәліметтерді көрсетіңіз, бірлік</w:t>
      </w:r>
      <w:r>
        <w:br/>
      </w:r>
      <w:r>
        <w:rPr>
          <w:rFonts w:ascii="Times New Roman"/>
          <w:b w:val="false"/>
          <w:i w:val="false"/>
          <w:color w:val="000000"/>
          <w:sz w:val="28"/>
        </w:rPr>
        <w:t>Укажите сведения о движении библиотечного фонда по языкам изданий, единиц</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1590"/>
        <w:gridCol w:w="1213"/>
        <w:gridCol w:w="1213"/>
        <w:gridCol w:w="1213"/>
        <w:gridCol w:w="1213"/>
        <w:gridCol w:w="1213"/>
        <w:gridCol w:w="1213"/>
        <w:gridCol w:w="1213"/>
      </w:tblGrid>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4"/>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Басылымдар</w:t>
            </w:r>
            <w:r>
              <w:br/>
            </w:r>
            <w:r>
              <w:rPr>
                <w:rFonts w:ascii="Times New Roman"/>
                <w:b w:val="false"/>
                <w:i w:val="false"/>
                <w:color w:val="000000"/>
                <w:sz w:val="20"/>
              </w:rPr>
              <w:t>
Издания</w:t>
            </w:r>
          </w:p>
          <w:bookmarkEnd w:id="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6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кітап</w:t>
            </w:r>
            <w:r>
              <w:br/>
            </w:r>
            <w:r>
              <w:rPr>
                <w:rFonts w:ascii="Times New Roman"/>
                <w:b w:val="false"/>
                <w:i w:val="false"/>
                <w:color w:val="000000"/>
                <w:sz w:val="20"/>
              </w:rPr>
              <w:t>
книжные</w:t>
            </w:r>
          </w:p>
          <w:bookmarkEnd w:id="69"/>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электрондық жеткізгіштегі</w:t>
            </w:r>
            <w:r>
              <w:br/>
            </w:r>
            <w:r>
              <w:rPr>
                <w:rFonts w:ascii="Times New Roman"/>
                <w:b w:val="false"/>
                <w:i w:val="false"/>
                <w:color w:val="000000"/>
                <w:sz w:val="20"/>
              </w:rPr>
              <w:t>
на электронных носителях</w:t>
            </w:r>
          </w:p>
          <w:bookmarkEnd w:id="70"/>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аудио/видео</w:t>
            </w:r>
            <w:r>
              <w:br/>
            </w:r>
            <w:r>
              <w:rPr>
                <w:rFonts w:ascii="Times New Roman"/>
                <w:b w:val="false"/>
                <w:i w:val="false"/>
                <w:color w:val="000000"/>
                <w:sz w:val="20"/>
              </w:rPr>
              <w:t>
аудио/видео</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мерзімдік</w:t>
            </w:r>
            <w:r>
              <w:br/>
            </w:r>
            <w:r>
              <w:rPr>
                <w:rFonts w:ascii="Times New Roman"/>
                <w:b w:val="false"/>
                <w:i w:val="false"/>
                <w:color w:val="000000"/>
                <w:sz w:val="20"/>
              </w:rPr>
              <w:t>
периодические</w:t>
            </w:r>
          </w:p>
          <w:bookmarkEnd w:id="72"/>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басқа да әдебиеттер</w:t>
            </w:r>
            <w:r>
              <w:br/>
            </w:r>
            <w:r>
              <w:rPr>
                <w:rFonts w:ascii="Times New Roman"/>
                <w:b w:val="false"/>
                <w:i w:val="false"/>
                <w:color w:val="000000"/>
                <w:sz w:val="20"/>
              </w:rPr>
              <w:t>
другая литература</w:t>
            </w:r>
          </w:p>
          <w:bookmarkEnd w:id="7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газеттер</w:t>
            </w:r>
            <w:r>
              <w:br/>
            </w:r>
            <w:r>
              <w:rPr>
                <w:rFonts w:ascii="Times New Roman"/>
                <w:b w:val="false"/>
                <w:i w:val="false"/>
                <w:color w:val="000000"/>
                <w:sz w:val="20"/>
              </w:rPr>
              <w:t>
газеты</w:t>
            </w:r>
          </w:p>
          <w:bookmarkEnd w:id="7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журналдар</w:t>
            </w:r>
            <w:r>
              <w:br/>
            </w:r>
            <w:r>
              <w:rPr>
                <w:rFonts w:ascii="Times New Roman"/>
                <w:b w:val="false"/>
                <w:i w:val="false"/>
                <w:color w:val="000000"/>
                <w:sz w:val="20"/>
              </w:rPr>
              <w:t>
журналы</w:t>
            </w:r>
          </w:p>
          <w:bookmarkEnd w:id="75"/>
        </w:tc>
        <w:tc>
          <w:tcPr>
            <w:tcW w:w="0" w:type="auto"/>
            <w:vMerge/>
            <w:tcBorders>
              <w:top w:val="nil"/>
              <w:left w:val="single" w:color="cfcfcf" w:sz="5"/>
              <w:bottom w:val="single" w:color="cfcfcf" w:sz="5"/>
              <w:right w:val="single" w:color="cfcfcf" w:sz="5"/>
            </w:tcBorders>
          </w:tcP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Жылдың басында бары</w:t>
            </w:r>
            <w:r>
              <w:br/>
            </w:r>
            <w:r>
              <w:rPr>
                <w:rFonts w:ascii="Times New Roman"/>
                <w:b w:val="false"/>
                <w:i w:val="false"/>
                <w:color w:val="000000"/>
                <w:sz w:val="20"/>
              </w:rPr>
              <w:t>
Состоит на начало года</w:t>
            </w:r>
          </w:p>
          <w:bookmarkEnd w:id="7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bookmarkEnd w:id="7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bookmarkEnd w:id="7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bookmarkEnd w:id="8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Жыл ішінде келіп түскені</w:t>
            </w:r>
            <w:r>
              <w:br/>
            </w:r>
            <w:r>
              <w:rPr>
                <w:rFonts w:ascii="Times New Roman"/>
                <w:b w:val="false"/>
                <w:i w:val="false"/>
                <w:color w:val="000000"/>
                <w:sz w:val="20"/>
              </w:rPr>
              <w:t>
Поступило в течение года</w:t>
            </w:r>
          </w:p>
          <w:bookmarkEnd w:id="8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bookmarkEnd w:id="8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bookmarkEnd w:id="8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bookmarkEnd w:id="8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Жыл ішінде шығып қалғаны</w:t>
            </w:r>
            <w:r>
              <w:br/>
            </w:r>
            <w:r>
              <w:rPr>
                <w:rFonts w:ascii="Times New Roman"/>
                <w:b w:val="false"/>
                <w:i w:val="false"/>
                <w:color w:val="000000"/>
                <w:sz w:val="20"/>
              </w:rPr>
              <w:t>
Выбыло в течение года</w:t>
            </w:r>
          </w:p>
          <w:bookmarkEnd w:id="86"/>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7"/>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bookmarkEnd w:id="88"/>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bookmarkEnd w:id="89"/>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bookmarkEnd w:id="90"/>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Жыл соңында бары</w:t>
            </w:r>
            <w:r>
              <w:br/>
            </w:r>
            <w:r>
              <w:rPr>
                <w:rFonts w:ascii="Times New Roman"/>
                <w:b w:val="false"/>
                <w:i w:val="false"/>
                <w:color w:val="000000"/>
                <w:sz w:val="20"/>
              </w:rPr>
              <w:t>
Состоит на конец года</w:t>
            </w:r>
          </w:p>
          <w:bookmarkEnd w:id="91"/>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92"/>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мемлекеттік тілде</w:t>
            </w:r>
            <w:r>
              <w:br/>
            </w:r>
            <w:r>
              <w:rPr>
                <w:rFonts w:ascii="Times New Roman"/>
                <w:b w:val="false"/>
                <w:i w:val="false"/>
                <w:color w:val="000000"/>
                <w:sz w:val="20"/>
              </w:rPr>
              <w:t>
на государственном языке</w:t>
            </w:r>
          </w:p>
          <w:bookmarkEnd w:id="93"/>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орыс тілінде</w:t>
            </w:r>
            <w:r>
              <w:br/>
            </w:r>
            <w:r>
              <w:rPr>
                <w:rFonts w:ascii="Times New Roman"/>
                <w:b w:val="false"/>
                <w:i w:val="false"/>
                <w:color w:val="000000"/>
                <w:sz w:val="20"/>
              </w:rPr>
              <w:t>
на русском языке</w:t>
            </w:r>
          </w:p>
          <w:bookmarkEnd w:id="94"/>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5"/>
          <w:p>
            <w:pPr>
              <w:spacing w:after="20"/>
              <w:ind w:left="20"/>
              <w:jc w:val="both"/>
            </w:pPr>
            <w:r>
              <w:rPr>
                <w:rFonts w:ascii="Times New Roman"/>
                <w:b w:val="false"/>
                <w:i w:val="false"/>
                <w:color w:val="000000"/>
                <w:sz w:val="20"/>
              </w:rPr>
              <w:t>
басқа да тілдерде</w:t>
            </w:r>
            <w:r>
              <w:br/>
            </w:r>
            <w:r>
              <w:rPr>
                <w:rFonts w:ascii="Times New Roman"/>
                <w:b w:val="false"/>
                <w:i w:val="false"/>
                <w:color w:val="000000"/>
                <w:sz w:val="20"/>
              </w:rPr>
              <w:t>
на других языках</w:t>
            </w:r>
          </w:p>
          <w:bookmarkEnd w:id="95"/>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96"/>
    <w:p>
      <w:pPr>
        <w:spacing w:after="0"/>
        <w:ind w:left="0"/>
        <w:jc w:val="both"/>
      </w:pPr>
      <w:r>
        <w:rPr>
          <w:rFonts w:ascii="Times New Roman"/>
          <w:b w:val="false"/>
          <w:i w:val="false"/>
          <w:color w:val="000000"/>
          <w:sz w:val="28"/>
        </w:rPr>
        <w:t>
      6. Кітапхана қорының жыл ішінде шығып қалғаны туралы мәліметтерді себептері бойынша көрсетіңіз, бірлік</w:t>
      </w:r>
      <w:r>
        <w:br/>
      </w:r>
      <w:r>
        <w:rPr>
          <w:rFonts w:ascii="Times New Roman"/>
          <w:b w:val="false"/>
          <w:i w:val="false"/>
          <w:color w:val="000000"/>
          <w:sz w:val="28"/>
        </w:rPr>
        <w:t>Укажите сведения о выбытии в течение года библиотечного фонда по причинам, единиц</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2854"/>
        <w:gridCol w:w="1069"/>
        <w:gridCol w:w="1070"/>
        <w:gridCol w:w="1070"/>
        <w:gridCol w:w="1070"/>
        <w:gridCol w:w="1070"/>
        <w:gridCol w:w="1070"/>
        <w:gridCol w:w="1070"/>
      </w:tblGrid>
      <w:tr>
        <w:trPr>
          <w:trHeight w:val="30" w:hRule="atLeast"/>
        </w:trPr>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97"/>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9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Басылымдар</w:t>
            </w:r>
            <w:r>
              <w:br/>
            </w:r>
            <w:r>
              <w:rPr>
                <w:rFonts w:ascii="Times New Roman"/>
                <w:b w:val="false"/>
                <w:i w:val="false"/>
                <w:color w:val="000000"/>
                <w:sz w:val="20"/>
              </w:rPr>
              <w:t>
Издания</w:t>
            </w:r>
          </w:p>
          <w:bookmarkEnd w:id="9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0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кітап</w:t>
            </w:r>
            <w:r>
              <w:br/>
            </w:r>
            <w:r>
              <w:rPr>
                <w:rFonts w:ascii="Times New Roman"/>
                <w:b w:val="false"/>
                <w:i w:val="false"/>
                <w:color w:val="000000"/>
                <w:sz w:val="20"/>
              </w:rPr>
              <w:t>
книжные</w:t>
            </w:r>
          </w:p>
          <w:bookmarkEnd w:id="102"/>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электрондық жеткізгіштегі</w:t>
            </w:r>
            <w:r>
              <w:br/>
            </w:r>
            <w:r>
              <w:rPr>
                <w:rFonts w:ascii="Times New Roman"/>
                <w:b w:val="false"/>
                <w:i w:val="false"/>
                <w:color w:val="000000"/>
                <w:sz w:val="20"/>
              </w:rPr>
              <w:t>
на электронных носителях</w:t>
            </w:r>
          </w:p>
          <w:bookmarkEnd w:id="103"/>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аудио/видео</w:t>
            </w:r>
            <w:r>
              <w:br/>
            </w:r>
            <w:r>
              <w:rPr>
                <w:rFonts w:ascii="Times New Roman"/>
                <w:b w:val="false"/>
                <w:i w:val="false"/>
                <w:color w:val="000000"/>
                <w:sz w:val="20"/>
              </w:rPr>
              <w:t>
аудио/видео</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мерзімдік</w:t>
            </w:r>
            <w:r>
              <w:br/>
            </w:r>
            <w:r>
              <w:rPr>
                <w:rFonts w:ascii="Times New Roman"/>
                <w:b w:val="false"/>
                <w:i w:val="false"/>
                <w:color w:val="000000"/>
                <w:sz w:val="20"/>
              </w:rPr>
              <w:t>
периодические</w:t>
            </w:r>
          </w:p>
          <w:bookmarkEnd w:id="105"/>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6"/>
          <w:p>
            <w:pPr>
              <w:spacing w:after="20"/>
              <w:ind w:left="20"/>
              <w:jc w:val="both"/>
            </w:pPr>
            <w:r>
              <w:rPr>
                <w:rFonts w:ascii="Times New Roman"/>
                <w:b w:val="false"/>
                <w:i w:val="false"/>
                <w:color w:val="000000"/>
                <w:sz w:val="20"/>
              </w:rPr>
              <w:t>
басқа да әдебиеттер</w:t>
            </w:r>
            <w:r>
              <w:br/>
            </w:r>
            <w:r>
              <w:rPr>
                <w:rFonts w:ascii="Times New Roman"/>
                <w:b w:val="false"/>
                <w:i w:val="false"/>
                <w:color w:val="000000"/>
                <w:sz w:val="20"/>
              </w:rPr>
              <w:t>
другая литература</w:t>
            </w:r>
          </w:p>
          <w:bookmarkEnd w:id="10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7"/>
          <w:p>
            <w:pPr>
              <w:spacing w:after="20"/>
              <w:ind w:left="20"/>
              <w:jc w:val="both"/>
            </w:pPr>
            <w:r>
              <w:rPr>
                <w:rFonts w:ascii="Times New Roman"/>
                <w:b w:val="false"/>
                <w:i w:val="false"/>
                <w:color w:val="000000"/>
                <w:sz w:val="20"/>
              </w:rPr>
              <w:t>
газеттер</w:t>
            </w:r>
            <w:r>
              <w:br/>
            </w:r>
            <w:r>
              <w:rPr>
                <w:rFonts w:ascii="Times New Roman"/>
                <w:b w:val="false"/>
                <w:i w:val="false"/>
                <w:color w:val="000000"/>
                <w:sz w:val="20"/>
              </w:rPr>
              <w:t>
газеты</w:t>
            </w:r>
          </w:p>
          <w:bookmarkEnd w:id="107"/>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журналдар</w:t>
            </w:r>
            <w:r>
              <w:br/>
            </w:r>
            <w:r>
              <w:rPr>
                <w:rFonts w:ascii="Times New Roman"/>
                <w:b w:val="false"/>
                <w:i w:val="false"/>
                <w:color w:val="000000"/>
                <w:sz w:val="20"/>
              </w:rPr>
              <w:t>
журналы</w:t>
            </w:r>
          </w:p>
          <w:bookmarkEnd w:id="108"/>
        </w:tc>
        <w:tc>
          <w:tcPr>
            <w:tcW w:w="0" w:type="auto"/>
            <w:vMerge/>
            <w:tcBorders>
              <w:top w:val="nil"/>
              <w:left w:val="single" w:color="cfcfcf" w:sz="5"/>
              <w:bottom w:val="single" w:color="cfcfcf" w:sz="5"/>
              <w:right w:val="single" w:color="cfcfcf" w:sz="5"/>
            </w:tcBorders>
          </w:tcP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Келесі себептер бойынша жыл ішінде шығып қалғаны</w:t>
            </w:r>
            <w:r>
              <w:br/>
            </w:r>
            <w:r>
              <w:rPr>
                <w:rFonts w:ascii="Times New Roman"/>
                <w:b w:val="false"/>
                <w:i w:val="false"/>
                <w:color w:val="000000"/>
                <w:sz w:val="20"/>
              </w:rPr>
              <w:t>
Выбыло в течение года по причинам</w:t>
            </w:r>
          </w:p>
          <w:bookmarkEnd w:id="109"/>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0"/>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басқа кітапханаларға, басқа да ұйымдарға ақысыз негізде берілген</w:t>
            </w:r>
            <w:r>
              <w:br/>
            </w:r>
            <w:r>
              <w:rPr>
                <w:rFonts w:ascii="Times New Roman"/>
                <w:b w:val="false"/>
                <w:i w:val="false"/>
                <w:color w:val="000000"/>
                <w:sz w:val="20"/>
              </w:rPr>
              <w:t>
безвозмездно передано другим библиотекам, другим организациям</w:t>
            </w:r>
          </w:p>
          <w:bookmarkEnd w:id="111"/>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төтенше жағдайлар</w:t>
            </w:r>
            <w:r>
              <w:br/>
            </w:r>
            <w:r>
              <w:rPr>
                <w:rFonts w:ascii="Times New Roman"/>
                <w:b w:val="false"/>
                <w:i w:val="false"/>
                <w:color w:val="000000"/>
                <w:sz w:val="20"/>
              </w:rPr>
              <w:t>
чрезвычайные ситуации</w:t>
            </w:r>
          </w:p>
          <w:bookmarkEnd w:id="112"/>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басқа да себептер</w:t>
            </w:r>
            <w:r>
              <w:br/>
            </w:r>
            <w:r>
              <w:rPr>
                <w:rFonts w:ascii="Times New Roman"/>
                <w:b w:val="false"/>
                <w:i w:val="false"/>
                <w:color w:val="000000"/>
                <w:sz w:val="20"/>
              </w:rPr>
              <w:t>
другие причины</w:t>
            </w:r>
          </w:p>
          <w:bookmarkEnd w:id="113"/>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4"/>
    <w:p>
      <w:pPr>
        <w:spacing w:after="0"/>
        <w:ind w:left="0"/>
        <w:jc w:val="both"/>
      </w:pPr>
      <w:r>
        <w:rPr>
          <w:rFonts w:ascii="Times New Roman"/>
          <w:b w:val="false"/>
          <w:i w:val="false"/>
          <w:color w:val="000000"/>
          <w:sz w:val="28"/>
        </w:rPr>
        <w:t>
      7. Кітапхана қорының жыл соңына білім салалары бойынша жағдайын көрсетіңіз, бірлік</w:t>
      </w:r>
      <w:r>
        <w:br/>
      </w:r>
      <w:r>
        <w:rPr>
          <w:rFonts w:ascii="Times New Roman"/>
          <w:b w:val="false"/>
          <w:i w:val="false"/>
          <w:color w:val="000000"/>
          <w:sz w:val="28"/>
        </w:rPr>
        <w:t>Укажите состояние библиотечного фонда на конец года по отраслям знаний, единиц</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855"/>
        <w:gridCol w:w="878"/>
        <w:gridCol w:w="958"/>
        <w:gridCol w:w="1936"/>
        <w:gridCol w:w="1611"/>
        <w:gridCol w:w="1612"/>
        <w:gridCol w:w="1692"/>
        <w:gridCol w:w="880"/>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15"/>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1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Білім салалары</w:t>
            </w:r>
            <w:r>
              <w:br/>
            </w:r>
            <w:r>
              <w:rPr>
                <w:rFonts w:ascii="Times New Roman"/>
                <w:b w:val="false"/>
                <w:i w:val="false"/>
                <w:color w:val="000000"/>
                <w:sz w:val="20"/>
              </w:rPr>
              <w:t>
Отрасли знаний</w:t>
            </w:r>
          </w:p>
          <w:bookmarkEnd w:id="11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қоғамдық-саяси сипаттағы</w:t>
            </w:r>
            <w:r>
              <w:br/>
            </w:r>
            <w:r>
              <w:rPr>
                <w:rFonts w:ascii="Times New Roman"/>
                <w:b w:val="false"/>
                <w:i w:val="false"/>
                <w:color w:val="000000"/>
                <w:sz w:val="20"/>
              </w:rPr>
              <w:t>
общественно-политического характера</w:t>
            </w:r>
          </w:p>
          <w:bookmarkEnd w:id="120"/>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жаратылыстану ғылымдары, денсаулық сақтау және медицина</w:t>
            </w:r>
            <w:r>
              <w:br/>
            </w:r>
            <w:r>
              <w:rPr>
                <w:rFonts w:ascii="Times New Roman"/>
                <w:b w:val="false"/>
                <w:i w:val="false"/>
                <w:color w:val="000000"/>
                <w:sz w:val="20"/>
              </w:rPr>
              <w:t>
естественные науки, здраво-охранение и медицина</w:t>
            </w:r>
          </w:p>
          <w:bookmarkEnd w:id="12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техника, ауыл және орман шаруашылығы</w:t>
            </w:r>
            <w:r>
              <w:br/>
            </w:r>
            <w:r>
              <w:rPr>
                <w:rFonts w:ascii="Times New Roman"/>
                <w:b w:val="false"/>
                <w:i w:val="false"/>
                <w:color w:val="000000"/>
                <w:sz w:val="20"/>
              </w:rPr>
              <w:t>
техника, сельское и лесное хозяйство</w:t>
            </w:r>
          </w:p>
          <w:bookmarkEnd w:id="122"/>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өнер, дене шынықтыру және спорт</w:t>
            </w:r>
            <w:r>
              <w:br/>
            </w:r>
            <w:r>
              <w:rPr>
                <w:rFonts w:ascii="Times New Roman"/>
                <w:b w:val="false"/>
                <w:i w:val="false"/>
                <w:color w:val="000000"/>
                <w:sz w:val="20"/>
              </w:rPr>
              <w:t>
искусство, физическая культура и спорт</w:t>
            </w:r>
          </w:p>
          <w:bookmarkEnd w:id="123"/>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филологиялық ғылымдар, көркем әдебиет</w:t>
            </w:r>
            <w:r>
              <w:br/>
            </w:r>
            <w:r>
              <w:rPr>
                <w:rFonts w:ascii="Times New Roman"/>
                <w:b w:val="false"/>
                <w:i w:val="false"/>
                <w:color w:val="000000"/>
                <w:sz w:val="20"/>
              </w:rPr>
              <w:t>
филологические науки, художест-венная литература</w:t>
            </w:r>
          </w:p>
          <w:bookmarkEnd w:id="124"/>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басқа да</w:t>
            </w:r>
            <w:r>
              <w:br/>
            </w:r>
            <w:r>
              <w:rPr>
                <w:rFonts w:ascii="Times New Roman"/>
                <w:b w:val="false"/>
                <w:i w:val="false"/>
                <w:color w:val="000000"/>
                <w:sz w:val="20"/>
              </w:rPr>
              <w:t>
другие</w:t>
            </w:r>
          </w:p>
          <w:bookmarkEnd w:id="125"/>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Жыл соңына білім салалары бойынша бары</w:t>
            </w:r>
            <w:r>
              <w:br/>
            </w:r>
            <w:r>
              <w:rPr>
                <w:rFonts w:ascii="Times New Roman"/>
                <w:b w:val="false"/>
                <w:i w:val="false"/>
                <w:color w:val="000000"/>
                <w:sz w:val="20"/>
              </w:rPr>
              <w:t>
Состоит на конец года по отраслям знаний</w:t>
            </w:r>
          </w:p>
          <w:bookmarkEnd w:id="12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одан: балаларға арналғаны</w:t>
            </w:r>
            <w:r>
              <w:br/>
            </w:r>
            <w:r>
              <w:rPr>
                <w:rFonts w:ascii="Times New Roman"/>
                <w:b w:val="false"/>
                <w:i w:val="false"/>
                <w:color w:val="000000"/>
                <w:sz w:val="20"/>
              </w:rPr>
              <w:t>
из них: для детей</w:t>
            </w:r>
          </w:p>
          <w:bookmarkEnd w:id="12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28"/>
    <w:p>
      <w:pPr>
        <w:spacing w:after="0"/>
        <w:ind w:left="0"/>
        <w:jc w:val="both"/>
      </w:pPr>
      <w:r>
        <w:rPr>
          <w:rFonts w:ascii="Times New Roman"/>
          <w:b w:val="false"/>
          <w:i w:val="false"/>
          <w:color w:val="000000"/>
          <w:sz w:val="28"/>
        </w:rPr>
        <w:t>
      8. Әдебиетті беру туралы мәліметтерді көрсетіңіз, бірлік</w:t>
      </w:r>
      <w:r>
        <w:br/>
      </w:r>
      <w:r>
        <w:rPr>
          <w:rFonts w:ascii="Times New Roman"/>
          <w:b w:val="false"/>
          <w:i w:val="false"/>
          <w:color w:val="000000"/>
          <w:sz w:val="28"/>
        </w:rPr>
        <w:t>Укажите сведения о выдаче литературы, единиц</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620"/>
        <w:gridCol w:w="1096"/>
        <w:gridCol w:w="1096"/>
        <w:gridCol w:w="1096"/>
        <w:gridCol w:w="1096"/>
        <w:gridCol w:w="1096"/>
        <w:gridCol w:w="1097"/>
        <w:gridCol w:w="1097"/>
      </w:tblGrid>
      <w:tr>
        <w:trPr>
          <w:trHeight w:val="30" w:hRule="atLeast"/>
        </w:trPr>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9"/>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3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Басылымдар</w:t>
            </w:r>
            <w:r>
              <w:br/>
            </w:r>
            <w:r>
              <w:rPr>
                <w:rFonts w:ascii="Times New Roman"/>
                <w:b w:val="false"/>
                <w:i w:val="false"/>
                <w:color w:val="000000"/>
                <w:sz w:val="20"/>
              </w:rPr>
              <w:t>
Издания</w:t>
            </w:r>
          </w:p>
          <w:bookmarkEnd w:id="1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3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3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кітап</w:t>
            </w:r>
            <w:r>
              <w:br/>
            </w:r>
            <w:r>
              <w:rPr>
                <w:rFonts w:ascii="Times New Roman"/>
                <w:b w:val="false"/>
                <w:i w:val="false"/>
                <w:color w:val="000000"/>
                <w:sz w:val="20"/>
              </w:rPr>
              <w:t>
книжные</w:t>
            </w:r>
          </w:p>
          <w:bookmarkEnd w:id="134"/>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электрондық жеткізгіштегі</w:t>
            </w:r>
            <w:r>
              <w:br/>
            </w:r>
            <w:r>
              <w:rPr>
                <w:rFonts w:ascii="Times New Roman"/>
                <w:b w:val="false"/>
                <w:i w:val="false"/>
                <w:color w:val="000000"/>
                <w:sz w:val="20"/>
              </w:rPr>
              <w:t>
на электронных носителях</w:t>
            </w:r>
          </w:p>
          <w:bookmarkEnd w:id="135"/>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аудио/видео</w:t>
            </w:r>
            <w:r>
              <w:br/>
            </w:r>
            <w:r>
              <w:rPr>
                <w:rFonts w:ascii="Times New Roman"/>
                <w:b w:val="false"/>
                <w:i w:val="false"/>
                <w:color w:val="000000"/>
                <w:sz w:val="20"/>
              </w:rPr>
              <w:t>
аудио/видео</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мерзімдік</w:t>
            </w:r>
            <w:r>
              <w:br/>
            </w:r>
            <w:r>
              <w:rPr>
                <w:rFonts w:ascii="Times New Roman"/>
                <w:b w:val="false"/>
                <w:i w:val="false"/>
                <w:color w:val="000000"/>
                <w:sz w:val="20"/>
              </w:rPr>
              <w:t>
периодические</w:t>
            </w:r>
          </w:p>
          <w:bookmarkEnd w:id="137"/>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басқа да әдебиеттер</w:t>
            </w:r>
            <w:r>
              <w:br/>
            </w:r>
            <w:r>
              <w:rPr>
                <w:rFonts w:ascii="Times New Roman"/>
                <w:b w:val="false"/>
                <w:i w:val="false"/>
                <w:color w:val="000000"/>
                <w:sz w:val="20"/>
              </w:rPr>
              <w:t>
другая литература</w:t>
            </w:r>
          </w:p>
          <w:bookmarkEnd w:id="1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газеттер</w:t>
            </w:r>
            <w:r>
              <w:br/>
            </w:r>
            <w:r>
              <w:rPr>
                <w:rFonts w:ascii="Times New Roman"/>
                <w:b w:val="false"/>
                <w:i w:val="false"/>
                <w:color w:val="000000"/>
                <w:sz w:val="20"/>
              </w:rPr>
              <w:t>
газеты</w:t>
            </w:r>
          </w:p>
          <w:bookmarkEnd w:id="139"/>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журналдар</w:t>
            </w:r>
            <w:r>
              <w:br/>
            </w:r>
            <w:r>
              <w:rPr>
                <w:rFonts w:ascii="Times New Roman"/>
                <w:b w:val="false"/>
                <w:i w:val="false"/>
                <w:color w:val="000000"/>
                <w:sz w:val="20"/>
              </w:rPr>
              <w:t>
журналы</w:t>
            </w:r>
          </w:p>
          <w:bookmarkEnd w:id="140"/>
        </w:tc>
        <w:tc>
          <w:tcPr>
            <w:tcW w:w="0" w:type="auto"/>
            <w:vMerge/>
            <w:tcBorders>
              <w:top w:val="nil"/>
              <w:left w:val="single" w:color="cfcfcf" w:sz="5"/>
              <w:bottom w:val="single" w:color="cfcfcf" w:sz="5"/>
              <w:right w:val="single" w:color="cfcfcf" w:sz="5"/>
            </w:tcBorders>
          </w:tcP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Жыл ішінде берілгені – барлығы</w:t>
            </w:r>
            <w:r>
              <w:br/>
            </w:r>
            <w:r>
              <w:rPr>
                <w:rFonts w:ascii="Times New Roman"/>
                <w:b w:val="false"/>
                <w:i w:val="false"/>
                <w:color w:val="000000"/>
                <w:sz w:val="20"/>
              </w:rPr>
              <w:t>
Выдано в течение года – всего</w:t>
            </w:r>
          </w:p>
          <w:bookmarkEnd w:id="141"/>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одан: балаларға</w:t>
            </w:r>
            <w:r>
              <w:br/>
            </w:r>
            <w:r>
              <w:rPr>
                <w:rFonts w:ascii="Times New Roman"/>
                <w:b w:val="false"/>
                <w:i w:val="false"/>
                <w:color w:val="000000"/>
                <w:sz w:val="20"/>
              </w:rPr>
              <w:t>
из них: детям</w:t>
            </w:r>
          </w:p>
          <w:bookmarkEnd w:id="142"/>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Жыл ішінде ауылдық жерде берілгені</w:t>
            </w:r>
            <w:r>
              <w:br/>
            </w:r>
            <w:r>
              <w:rPr>
                <w:rFonts w:ascii="Times New Roman"/>
                <w:b w:val="false"/>
                <w:i w:val="false"/>
                <w:color w:val="000000"/>
                <w:sz w:val="20"/>
              </w:rPr>
              <w:t>
Выдано в течение года в сельской местности</w:t>
            </w:r>
          </w:p>
          <w:bookmarkEnd w:id="143"/>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44"/>
    <w:p>
      <w:pPr>
        <w:spacing w:after="0"/>
        <w:ind w:left="0"/>
        <w:jc w:val="both"/>
      </w:pPr>
      <w:r>
        <w:rPr>
          <w:rFonts w:ascii="Times New Roman"/>
          <w:b w:val="false"/>
          <w:i w:val="false"/>
          <w:color w:val="000000"/>
          <w:sz w:val="28"/>
        </w:rPr>
        <w:t>
      9. Кітапханадағы ақпараттық-коммуникациялық технологиялардың болуын көрсетіңіз, бірлік</w:t>
      </w:r>
      <w:r>
        <w:br/>
      </w:r>
      <w:r>
        <w:rPr>
          <w:rFonts w:ascii="Times New Roman"/>
          <w:b w:val="false"/>
          <w:i w:val="false"/>
          <w:color w:val="000000"/>
          <w:sz w:val="28"/>
        </w:rPr>
        <w:t>Укажите наличие информационно-коммуникационных технологий в библиотеке, единиц</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7176"/>
        <w:gridCol w:w="1036"/>
        <w:gridCol w:w="2191"/>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45"/>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46"/>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47"/>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148"/>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r>
              <w:rPr>
                <w:rFonts w:ascii="Times New Roman"/>
                <w:b w:val="false"/>
                <w:i w:val="false"/>
                <w:color w:val="000000"/>
                <w:sz w:val="20"/>
              </w:rPr>
              <w:t>
Электронды каталогтың көлемі</w:t>
            </w:r>
            <w:r>
              <w:br/>
            </w:r>
            <w:r>
              <w:rPr>
                <w:rFonts w:ascii="Times New Roman"/>
                <w:b w:val="false"/>
                <w:i w:val="false"/>
                <w:color w:val="000000"/>
                <w:sz w:val="20"/>
              </w:rPr>
              <w:t>
Объем электронного каталога</w:t>
            </w:r>
          </w:p>
          <w:bookmarkEnd w:id="14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Жалпы кітапхана қорынан цифрлық форматтағы құжаттар саны</w:t>
            </w:r>
            <w:r>
              <w:br/>
            </w:r>
            <w:r>
              <w:rPr>
                <w:rFonts w:ascii="Times New Roman"/>
                <w:b w:val="false"/>
                <w:i w:val="false"/>
                <w:color w:val="000000"/>
                <w:sz w:val="20"/>
              </w:rPr>
              <w:t xml:space="preserve">
Число документов из общего библиотечного фонда в цифровом формате </w:t>
            </w:r>
          </w:p>
          <w:bookmarkEnd w:id="150"/>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Интернет желісіне қатынау мүмкіндігі бар кітапханалар саны</w:t>
            </w:r>
            <w:r>
              <w:br/>
            </w:r>
            <w:r>
              <w:rPr>
                <w:rFonts w:ascii="Times New Roman"/>
                <w:b w:val="false"/>
                <w:i w:val="false"/>
                <w:color w:val="000000"/>
                <w:sz w:val="20"/>
              </w:rPr>
              <w:t>
Число библиотек с доступом в сеть Интернет</w:t>
            </w:r>
          </w:p>
          <w:bookmarkEnd w:id="151"/>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2"/>
          <w:p>
            <w:pPr>
              <w:spacing w:after="20"/>
              <w:ind w:left="20"/>
              <w:jc w:val="both"/>
            </w:pPr>
            <w:r>
              <w:rPr>
                <w:rFonts w:ascii="Times New Roman"/>
                <w:b w:val="false"/>
                <w:i w:val="false"/>
                <w:color w:val="000000"/>
                <w:sz w:val="20"/>
              </w:rPr>
              <w:t>
одан: Интернет желісіне сымсыз технологиялар (Wi-Fi) арқылы қатынау мүмкіндігі бар</w:t>
            </w:r>
            <w:r>
              <w:br/>
            </w:r>
            <w:r>
              <w:rPr>
                <w:rFonts w:ascii="Times New Roman"/>
                <w:b w:val="false"/>
                <w:i w:val="false"/>
                <w:color w:val="000000"/>
                <w:sz w:val="20"/>
              </w:rPr>
              <w:t>
из них: с доступом в сеть Интернет посредством беспроводных технологий (Wi-Fi)</w:t>
            </w:r>
          </w:p>
          <w:bookmarkEnd w:id="152"/>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3"/>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bookmarkEnd w:id="153"/>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4"/>
          <w:p>
            <w:pPr>
              <w:spacing w:after="20"/>
              <w:ind w:left="20"/>
              <w:jc w:val="both"/>
            </w:pPr>
            <w:r>
              <w:rPr>
                <w:rFonts w:ascii="Times New Roman"/>
                <w:b w:val="false"/>
                <w:i w:val="false"/>
                <w:color w:val="000000"/>
                <w:sz w:val="20"/>
              </w:rPr>
              <w:t>
одан: пайдаланушыларға арналған компьютерлер саны</w:t>
            </w:r>
            <w:r>
              <w:br/>
            </w:r>
            <w:r>
              <w:rPr>
                <w:rFonts w:ascii="Times New Roman"/>
                <w:b w:val="false"/>
                <w:i w:val="false"/>
                <w:color w:val="000000"/>
                <w:sz w:val="20"/>
              </w:rPr>
              <w:t xml:space="preserve">
из них: число компьютеров для пользователей </w:t>
            </w:r>
          </w:p>
          <w:bookmarkEnd w:id="154"/>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5"/>
          <w:p>
            <w:pPr>
              <w:spacing w:after="20"/>
              <w:ind w:left="20"/>
              <w:jc w:val="both"/>
            </w:pPr>
            <w:r>
              <w:rPr>
                <w:rFonts w:ascii="Times New Roman"/>
                <w:b w:val="false"/>
                <w:i w:val="false"/>
                <w:color w:val="000000"/>
                <w:sz w:val="20"/>
              </w:rPr>
              <w:t>
Көшірме – көбейту техникаларының саны</w:t>
            </w:r>
            <w:r>
              <w:br/>
            </w:r>
            <w:r>
              <w:rPr>
                <w:rFonts w:ascii="Times New Roman"/>
                <w:b w:val="false"/>
                <w:i w:val="false"/>
                <w:color w:val="000000"/>
                <w:sz w:val="20"/>
              </w:rPr>
              <w:t>
Число копировально-множительной техники</w:t>
            </w:r>
          </w:p>
          <w:bookmarkEnd w:id="155"/>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одан: кәсіби кітап сканерлерінің саны</w:t>
            </w:r>
            <w:r>
              <w:br/>
            </w:r>
            <w:r>
              <w:rPr>
                <w:rFonts w:ascii="Times New Roman"/>
                <w:b w:val="false"/>
                <w:i w:val="false"/>
                <w:color w:val="000000"/>
                <w:sz w:val="20"/>
              </w:rPr>
              <w:t>
из них: число профессиональных книжных сканеров</w:t>
            </w:r>
          </w:p>
          <w:bookmarkEnd w:id="156"/>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Интернет-ресурстары саны</w:t>
            </w:r>
            <w:r>
              <w:br/>
            </w:r>
            <w:r>
              <w:rPr>
                <w:rFonts w:ascii="Times New Roman"/>
                <w:b w:val="false"/>
                <w:i w:val="false"/>
                <w:color w:val="000000"/>
                <w:sz w:val="20"/>
              </w:rPr>
              <w:t>
Число интернет-ресурсов</w:t>
            </w:r>
          </w:p>
          <w:bookmarkEnd w:id="157"/>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Телефон нөмірлерінің саны</w:t>
            </w:r>
            <w:r>
              <w:br/>
            </w:r>
            <w:r>
              <w:rPr>
                <w:rFonts w:ascii="Times New Roman"/>
                <w:b w:val="false"/>
                <w:i w:val="false"/>
                <w:color w:val="000000"/>
                <w:sz w:val="20"/>
              </w:rPr>
              <w:t>
Число номеров телефонов</w:t>
            </w:r>
          </w:p>
          <w:bookmarkEnd w:id="158"/>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Көлік құралдарының саны</w:t>
            </w:r>
            <w:r>
              <w:br/>
            </w:r>
            <w:r>
              <w:rPr>
                <w:rFonts w:ascii="Times New Roman"/>
                <w:b w:val="false"/>
                <w:i w:val="false"/>
                <w:color w:val="000000"/>
                <w:sz w:val="20"/>
              </w:rPr>
              <w:t>
Число транспортных средств</w:t>
            </w:r>
          </w:p>
          <w:bookmarkEnd w:id="15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60"/>
    <w:p>
      <w:pPr>
        <w:spacing w:after="0"/>
        <w:ind w:left="0"/>
        <w:jc w:val="both"/>
      </w:pPr>
      <w:r>
        <w:rPr>
          <w:rFonts w:ascii="Times New Roman"/>
          <w:b w:val="false"/>
          <w:i w:val="false"/>
          <w:color w:val="000000"/>
          <w:sz w:val="28"/>
        </w:rPr>
        <w:t>
      10. Есепті жылдың соңындағы кітапхана қызметкерлерінің тізімдік саны туралы деректерді көрсетіңіз, адам</w:t>
      </w:r>
      <w:r>
        <w:br/>
      </w:r>
      <w:r>
        <w:rPr>
          <w:rFonts w:ascii="Times New Roman"/>
          <w:b w:val="false"/>
          <w:i w:val="false"/>
          <w:color w:val="000000"/>
          <w:sz w:val="28"/>
        </w:rPr>
        <w:t>Укажите данные о списочной численности библиотечных работников на конец отчетного года, человек</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1006"/>
        <w:gridCol w:w="539"/>
        <w:gridCol w:w="539"/>
        <w:gridCol w:w="539"/>
        <w:gridCol w:w="1472"/>
        <w:gridCol w:w="539"/>
        <w:gridCol w:w="539"/>
        <w:gridCol w:w="1136"/>
        <w:gridCol w:w="1783"/>
        <w:gridCol w:w="1784"/>
        <w:gridCol w:w="1438"/>
      </w:tblGrid>
      <w:tr>
        <w:trPr>
          <w:trHeight w:val="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61"/>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62"/>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Кітапхана жұмысшыларының саны</w:t>
            </w:r>
            <w:r>
              <w:br/>
            </w:r>
            <w:r>
              <w:rPr>
                <w:rFonts w:ascii="Times New Roman"/>
                <w:b w:val="false"/>
                <w:i w:val="false"/>
                <w:color w:val="000000"/>
                <w:sz w:val="20"/>
              </w:rPr>
              <w:t>
Численность библиотечных работников</w:t>
            </w:r>
          </w:p>
          <w:bookmarkEnd w:id="1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Соның ішінде білімі барлар</w:t>
            </w:r>
            <w:r>
              <w:br/>
            </w:r>
            <w:r>
              <w:rPr>
                <w:rFonts w:ascii="Times New Roman"/>
                <w:b w:val="false"/>
                <w:i w:val="false"/>
                <w:color w:val="000000"/>
                <w:sz w:val="20"/>
              </w:rPr>
              <w:t>
В том числе имеют образование</w:t>
            </w:r>
          </w:p>
          <w:bookmarkEnd w:id="1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5"/>
          <w:p>
            <w:pPr>
              <w:spacing w:after="20"/>
              <w:ind w:left="20"/>
              <w:jc w:val="both"/>
            </w:pPr>
            <w:r>
              <w:rPr>
                <w:rFonts w:ascii="Times New Roman"/>
                <w:b w:val="false"/>
                <w:i w:val="false"/>
                <w:color w:val="000000"/>
                <w:sz w:val="20"/>
              </w:rPr>
              <w:t>
1-бағаннан жасы бар</w:t>
            </w:r>
            <w:r>
              <w:br/>
            </w:r>
            <w:r>
              <w:rPr>
                <w:rFonts w:ascii="Times New Roman"/>
                <w:b w:val="false"/>
                <w:i w:val="false"/>
                <w:color w:val="000000"/>
                <w:sz w:val="20"/>
              </w:rPr>
              <w:t>
Из графы 1 имеют возраст</w:t>
            </w:r>
          </w:p>
          <w:bookmarkEnd w:id="16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6"/>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bookmarkEnd w:id="166"/>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7"/>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xml:space="preserve">
из них </w:t>
            </w:r>
          </w:p>
          <w:bookmarkEnd w:id="167"/>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8"/>
          <w:p>
            <w:pPr>
              <w:spacing w:after="20"/>
              <w:ind w:left="20"/>
              <w:jc w:val="both"/>
            </w:pPr>
            <w:r>
              <w:rPr>
                <w:rFonts w:ascii="Times New Roman"/>
                <w:b w:val="false"/>
                <w:i w:val="false"/>
                <w:color w:val="000000"/>
                <w:sz w:val="20"/>
              </w:rPr>
              <w:t>
техникалық, кәсiптiк және орта білімінен кейінгі</w:t>
            </w:r>
            <w:r>
              <w:br/>
            </w:r>
            <w:r>
              <w:rPr>
                <w:rFonts w:ascii="Times New Roman"/>
                <w:b w:val="false"/>
                <w:i w:val="false"/>
                <w:color w:val="000000"/>
                <w:sz w:val="20"/>
              </w:rPr>
              <w:t>
техническое, профессиональное и послесреднее</w:t>
            </w:r>
          </w:p>
          <w:bookmarkEnd w:id="16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9"/>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xml:space="preserve">
из них </w:t>
            </w:r>
          </w:p>
          <w:bookmarkEnd w:id="169"/>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другое</w:t>
            </w:r>
          </w:p>
          <w:bookmarkEnd w:id="170"/>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29 жасқа дейін</w:t>
            </w:r>
            <w:r>
              <w:br/>
            </w:r>
            <w:r>
              <w:rPr>
                <w:rFonts w:ascii="Times New Roman"/>
                <w:b w:val="false"/>
                <w:i w:val="false"/>
                <w:color w:val="000000"/>
                <w:sz w:val="20"/>
              </w:rPr>
              <w:t>
до 29 лет</w:t>
            </w:r>
          </w:p>
          <w:bookmarkEnd w:id="171"/>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30-39 жас</w:t>
            </w:r>
            <w:r>
              <w:br/>
            </w:r>
            <w:r>
              <w:rPr>
                <w:rFonts w:ascii="Times New Roman"/>
                <w:b w:val="false"/>
                <w:i w:val="false"/>
                <w:color w:val="000000"/>
                <w:sz w:val="20"/>
              </w:rPr>
              <w:t>
30-39 лет</w:t>
            </w:r>
          </w:p>
          <w:bookmarkEnd w:id="172"/>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3"/>
          <w:p>
            <w:pPr>
              <w:spacing w:after="20"/>
              <w:ind w:left="20"/>
              <w:jc w:val="both"/>
            </w:pPr>
            <w:r>
              <w:rPr>
                <w:rFonts w:ascii="Times New Roman"/>
                <w:b w:val="false"/>
                <w:i w:val="false"/>
                <w:color w:val="000000"/>
                <w:sz w:val="20"/>
              </w:rPr>
              <w:t>
40-49 жас</w:t>
            </w:r>
            <w:r>
              <w:br/>
            </w:r>
            <w:r>
              <w:rPr>
                <w:rFonts w:ascii="Times New Roman"/>
                <w:b w:val="false"/>
                <w:i w:val="false"/>
                <w:color w:val="000000"/>
                <w:sz w:val="20"/>
              </w:rPr>
              <w:t>
40-49 лет</w:t>
            </w:r>
          </w:p>
          <w:bookmarkEnd w:id="173"/>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4"/>
          <w:p>
            <w:pPr>
              <w:spacing w:after="20"/>
              <w:ind w:left="20"/>
              <w:jc w:val="both"/>
            </w:pPr>
            <w:r>
              <w:rPr>
                <w:rFonts w:ascii="Times New Roman"/>
                <w:b w:val="false"/>
                <w:i w:val="false"/>
                <w:color w:val="000000"/>
                <w:sz w:val="20"/>
              </w:rPr>
              <w:t>
50 жас және одан асқан</w:t>
            </w:r>
            <w:r>
              <w:br/>
            </w:r>
            <w:r>
              <w:rPr>
                <w:rFonts w:ascii="Times New Roman"/>
                <w:b w:val="false"/>
                <w:i w:val="false"/>
                <w:color w:val="000000"/>
                <w:sz w:val="20"/>
              </w:rPr>
              <w:t>
50 лет и старше</w:t>
            </w:r>
          </w:p>
          <w:bookmarkEnd w:id="17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5"/>
          <w:p>
            <w:pPr>
              <w:spacing w:after="20"/>
              <w:ind w:left="20"/>
              <w:jc w:val="both"/>
            </w:pPr>
            <w:r>
              <w:rPr>
                <w:rFonts w:ascii="Times New Roman"/>
                <w:b w:val="false"/>
                <w:i w:val="false"/>
                <w:color w:val="000000"/>
                <w:sz w:val="20"/>
              </w:rPr>
              <w:t>
кітапхана ісі</w:t>
            </w:r>
            <w:r>
              <w:br/>
            </w:r>
            <w:r>
              <w:rPr>
                <w:rFonts w:ascii="Times New Roman"/>
                <w:b w:val="false"/>
                <w:i w:val="false"/>
                <w:color w:val="000000"/>
                <w:sz w:val="20"/>
              </w:rPr>
              <w:t>
библиотечное дело</w:t>
            </w:r>
          </w:p>
          <w:bookmarkEnd w:id="175"/>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6"/>
          <w:p>
            <w:pPr>
              <w:spacing w:after="20"/>
              <w:ind w:left="20"/>
              <w:jc w:val="both"/>
            </w:pPr>
            <w:r>
              <w:rPr>
                <w:rFonts w:ascii="Times New Roman"/>
                <w:b w:val="false"/>
                <w:i w:val="false"/>
                <w:color w:val="000000"/>
                <w:sz w:val="20"/>
              </w:rPr>
              <w:t>
кітапхана ісі</w:t>
            </w:r>
            <w:r>
              <w:br/>
            </w:r>
            <w:r>
              <w:rPr>
                <w:rFonts w:ascii="Times New Roman"/>
                <w:b w:val="false"/>
                <w:i w:val="false"/>
                <w:color w:val="000000"/>
                <w:sz w:val="20"/>
              </w:rPr>
              <w:t>
библиотечное дело</w:t>
            </w:r>
          </w:p>
          <w:bookmarkEnd w:id="17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77"/>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8"/>
          <w:p>
            <w:pPr>
              <w:spacing w:after="20"/>
              <w:ind w:left="20"/>
              <w:jc w:val="both"/>
            </w:pPr>
            <w:r>
              <w:rPr>
                <w:rFonts w:ascii="Times New Roman"/>
                <w:b w:val="false"/>
                <w:i w:val="false"/>
                <w:color w:val="000000"/>
                <w:sz w:val="20"/>
              </w:rPr>
              <w:t>
одан: ауылдық жерлерде</w:t>
            </w:r>
            <w:r>
              <w:br/>
            </w:r>
            <w:r>
              <w:rPr>
                <w:rFonts w:ascii="Times New Roman"/>
                <w:b w:val="false"/>
                <w:i w:val="false"/>
                <w:color w:val="000000"/>
                <w:sz w:val="20"/>
              </w:rPr>
              <w:t>
из них: в сельской местности</w:t>
            </w:r>
          </w:p>
          <w:bookmarkEnd w:id="178"/>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79"/>
    <w:p>
      <w:pPr>
        <w:spacing w:after="0"/>
        <w:ind w:left="0"/>
        <w:jc w:val="both"/>
      </w:pPr>
      <w:r>
        <w:rPr>
          <w:rFonts w:ascii="Times New Roman"/>
          <w:b w:val="false"/>
          <w:i w:val="false"/>
          <w:color w:val="000000"/>
          <w:sz w:val="28"/>
        </w:rPr>
        <w:t>
      11. Статистикалық нысанды толтыруға жұмсалған уақытты көрсетіңіз, сағатпен (қажеттісін қоршаңыз)</w:t>
      </w:r>
      <w:r>
        <w:br/>
      </w:r>
      <w:r>
        <w:rPr>
          <w:rFonts w:ascii="Times New Roman"/>
          <w:b w:val="false"/>
          <w:i w:val="false"/>
          <w:color w:val="000000"/>
          <w:sz w:val="28"/>
        </w:rPr>
        <w:t>Укажите время, затраченное на заполнение статистической формы, в часах (нужное обвести)</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900"/>
        <w:gridCol w:w="1900"/>
        <w:gridCol w:w="1900"/>
        <w:gridCol w:w="2450"/>
        <w:gridCol w:w="2086"/>
        <w:gridCol w:w="21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80"/>
    <w:p>
      <w:pPr>
        <w:spacing w:after="0"/>
        <w:ind w:left="0"/>
        <w:jc w:val="both"/>
      </w:pPr>
      <w:r>
        <w:rPr>
          <w:rFonts w:ascii="Times New Roman"/>
          <w:b w:val="false"/>
          <w:i w:val="false"/>
          <w:color w:val="000000"/>
          <w:sz w:val="28"/>
        </w:rPr>
        <w:t>
      Атауы Мекенжайы (репонденттің)</w:t>
      </w:r>
      <w:r>
        <w:br/>
      </w:r>
      <w:r>
        <w:rPr>
          <w:rFonts w:ascii="Times New Roman"/>
          <w:b w:val="false"/>
          <w:i w:val="false"/>
          <w:color w:val="000000"/>
          <w:sz w:val="28"/>
        </w:rPr>
        <w:t>Наименование_______________________________________________________</w:t>
      </w:r>
      <w:r>
        <w:br/>
      </w:r>
      <w:r>
        <w:rPr>
          <w:rFonts w:ascii="Times New Roman"/>
          <w:b w:val="false"/>
          <w:i w:val="false"/>
          <w:color w:val="000000"/>
          <w:sz w:val="28"/>
        </w:rPr>
        <w:t>Адрес (респондента)__________________________________________________</w:t>
      </w:r>
      <w:r>
        <w:br/>
      </w:r>
      <w:r>
        <w:rPr>
          <w:rFonts w:ascii="Times New Roman"/>
          <w:b w:val="false"/>
          <w:i w:val="false"/>
          <w:color w:val="000000"/>
          <w:sz w:val="28"/>
        </w:rPr>
        <w:t>Телефоны (респонденттің) 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Телефон (респондента) стационарлық ұялы</w:t>
      </w:r>
      <w:r>
        <w:br/>
      </w:r>
      <w:r>
        <w:rPr>
          <w:rFonts w:ascii="Times New Roman"/>
          <w:b w:val="false"/>
          <w:i w:val="false"/>
          <w:color w:val="000000"/>
          <w:sz w:val="28"/>
        </w:rPr>
        <w:t>стационарный мобильный</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___________________________________</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тегі, аты және әкесінің аты (бар болған жағдайда) қолы, телефоны (орындаушының)</w:t>
      </w:r>
      <w:r>
        <w:br/>
      </w:r>
      <w:r>
        <w:rPr>
          <w:rFonts w:ascii="Times New Roman"/>
          <w:b w:val="false"/>
          <w:i w:val="false"/>
          <w:color w:val="000000"/>
          <w:sz w:val="28"/>
        </w:rPr>
        <w:t>фамилия, имя и отчество (при его наличии) подпись, телефон (исполнителя)</w:t>
      </w:r>
      <w:r>
        <w:br/>
      </w:r>
      <w:r>
        <w:rPr>
          <w:rFonts w:ascii="Times New Roman"/>
          <w:b w:val="false"/>
          <w:i w:val="false"/>
          <w:color w:val="000000"/>
          <w:sz w:val="28"/>
        </w:rPr>
        <w:t>Бас бухгалтер немесе оның міндетін атқарушы тұлға</w:t>
      </w:r>
      <w:r>
        <w:br/>
      </w:r>
      <w:r>
        <w:rPr>
          <w:rFonts w:ascii="Times New Roman"/>
          <w:b w:val="false"/>
          <w:i w:val="false"/>
          <w:color w:val="000000"/>
          <w:sz w:val="28"/>
        </w:rPr>
        <w:t>Главный бухгалтер или лицо, исполняющее его обязанности</w:t>
      </w:r>
      <w:r>
        <w:br/>
      </w:r>
      <w:r>
        <w:rPr>
          <w:rFonts w:ascii="Times New Roman"/>
          <w:b w:val="false"/>
          <w:i w:val="false"/>
          <w:color w:val="000000"/>
          <w:sz w:val="28"/>
        </w:rPr>
        <w:t>__________________________________________ _____________________________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__________________________________________ _____________________________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sz w:val="28"/>
        </w:rPr>
        <w:t>Мемлекеттік статистиканың тиісті органдарына анық емес бастапқы статистикалық</w:t>
      </w:r>
      <w:r>
        <w:br/>
      </w:r>
      <w:r>
        <w:rPr>
          <w:rFonts w:ascii="Times New Roman"/>
          <w:b w:val="false"/>
          <w:i w:val="false"/>
          <w:color w:val="000000"/>
          <w:sz w:val="28"/>
        </w:rPr>
        <w:t>деректерді ұсыну және бастапқы статистикалық деректерді белгіленген мерзімде ұсынбау</w:t>
      </w:r>
      <w:r>
        <w:br/>
      </w:r>
      <w:r>
        <w:rPr>
          <w:rFonts w:ascii="Times New Roman"/>
          <w:b w:val="false"/>
          <w:i w:val="false"/>
          <w:color w:val="000000"/>
          <w:sz w:val="28"/>
        </w:rPr>
        <w:t>"Әкімшілік құқық бұзушылық туралы" Қазақстан Республикасы Кодексінің</w:t>
      </w:r>
      <w:r>
        <w:br/>
      </w:r>
      <w:r>
        <w:rPr>
          <w:rFonts w:ascii="Times New Roman"/>
          <w:b w:val="false"/>
          <w:i w:val="false"/>
          <w:color w:val="000000"/>
          <w:sz w:val="28"/>
        </w:rPr>
        <w:t>497-бабында көзделген әкімшілік құқық бұзушылықтар болып табылады</w:t>
      </w:r>
      <w:r>
        <w:br/>
      </w:r>
      <w:r>
        <w:rPr>
          <w:rFonts w:ascii="Times New Roman"/>
          <w:b w:val="false"/>
          <w:i w:val="false"/>
          <w:color w:val="000000"/>
          <w:sz w:val="28"/>
        </w:rPr>
        <w:t>Представление недостоверных и непредставление первичных статистических</w:t>
      </w:r>
      <w:r>
        <w:br/>
      </w:r>
      <w:r>
        <w:rPr>
          <w:rFonts w:ascii="Times New Roman"/>
          <w:b w:val="false"/>
          <w:i w:val="false"/>
          <w:color w:val="000000"/>
          <w:sz w:val="28"/>
        </w:rPr>
        <w:t>данных в соответствующие органы государственной статистики в установленный срок</w:t>
      </w:r>
      <w:r>
        <w:br/>
      </w: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r>
        <w:br/>
      </w:r>
      <w:r>
        <w:rPr>
          <w:rFonts w:ascii="Times New Roman"/>
          <w:b w:val="false"/>
          <w:i w:val="false"/>
          <w:color w:val="000000"/>
          <w:sz w:val="28"/>
        </w:rPr>
        <w:t>Кодекса Республики Казахстан "Об административных правонарушениях"</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bookmarkStart w:name="z193" w:id="18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библиотеки"</w:t>
      </w:r>
      <w:r>
        <w:br/>
      </w:r>
      <w:r>
        <w:rPr>
          <w:rFonts w:ascii="Times New Roman"/>
          <w:b/>
          <w:i w:val="false"/>
          <w:color w:val="000000"/>
        </w:rPr>
        <w:t>(индекс 1-библиотека, периодичность годовая)</w:t>
      </w:r>
    </w:p>
    <w:bookmarkEnd w:id="181"/>
    <w:bookmarkStart w:name="z194" w:id="18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библиотеки" (индекс 1-библиотека,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деятельности библиотеки" (индекс 1-библиотека, периодичность годовая) (далее – статистическая форма).</w:t>
      </w:r>
    </w:p>
    <w:bookmarkEnd w:id="182"/>
    <w:bookmarkStart w:name="z195" w:id="183"/>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культуре", а также следующие определения:</w:t>
      </w:r>
    </w:p>
    <w:bookmarkEnd w:id="183"/>
    <w:bookmarkStart w:name="z196" w:id="184"/>
    <w:p>
      <w:pPr>
        <w:spacing w:after="0"/>
        <w:ind w:left="0"/>
        <w:jc w:val="both"/>
      </w:pPr>
      <w:r>
        <w:rPr>
          <w:rFonts w:ascii="Times New Roman"/>
          <w:b w:val="false"/>
          <w:i w:val="false"/>
          <w:color w:val="000000"/>
          <w:sz w:val="28"/>
        </w:rPr>
        <w:t>
      библиотечное дело – отрасль культуры, в задачи которой входят создание и развитие сети библиотек, формирование и обработка их фондов, организация библиотечного, информационного и информационно-библиографического обслуживания пользователей библиотек, подготовка и повышение квалификации библиотечных кадров, научное и методическое обеспечение развития библиотек;</w:t>
      </w:r>
    </w:p>
    <w:bookmarkEnd w:id="184"/>
    <w:bookmarkStart w:name="z197" w:id="185"/>
    <w:p>
      <w:pPr>
        <w:spacing w:after="0"/>
        <w:ind w:left="0"/>
        <w:jc w:val="both"/>
      </w:pPr>
      <w:r>
        <w:rPr>
          <w:rFonts w:ascii="Times New Roman"/>
          <w:b w:val="false"/>
          <w:i w:val="false"/>
          <w:color w:val="000000"/>
          <w:sz w:val="28"/>
        </w:rPr>
        <w:t>
      библиотека – организация культуры, выполняющая информационные, культурные, образовательные функции, располагающая организованным фондом печатных и рукописных документов, а также графическими, аудиовизуальными материалами, документами на электронных носителях и предоставляющая их во временное пользование физическим и юридическим лицам.</w:t>
      </w:r>
    </w:p>
    <w:bookmarkEnd w:id="185"/>
    <w:bookmarkStart w:name="z198" w:id="186"/>
    <w:p>
      <w:pPr>
        <w:spacing w:after="0"/>
        <w:ind w:left="0"/>
        <w:jc w:val="both"/>
      </w:pPr>
      <w:r>
        <w:rPr>
          <w:rFonts w:ascii="Times New Roman"/>
          <w:b w:val="false"/>
          <w:i w:val="false"/>
          <w:color w:val="000000"/>
          <w:sz w:val="28"/>
        </w:rPr>
        <w:t>
      3. Статистическая форма заполняется в соответствии с Межгосударственным стандартом по информации, библиотечному и издательскому делу (далее – ГОСТ СИБИД) 7.20-2000 "Библиотечная статистика" и ГОСТ 7.0-99 "Информационно-библиотечная деятельность, библиография. Термины и определения".</w:t>
      </w:r>
    </w:p>
    <w:bookmarkEnd w:id="186"/>
    <w:bookmarkStart w:name="z199" w:id="187"/>
    <w:p>
      <w:pPr>
        <w:spacing w:after="0"/>
        <w:ind w:left="0"/>
        <w:jc w:val="both"/>
      </w:pPr>
      <w:r>
        <w:rPr>
          <w:rFonts w:ascii="Times New Roman"/>
          <w:b w:val="false"/>
          <w:i w:val="false"/>
          <w:color w:val="000000"/>
          <w:sz w:val="28"/>
        </w:rPr>
        <w:t>
      Данные, включаемые в статистическую форму, основываются на материалах первичного учета – инвентарных книгах, книгах суммарного учета, дневниках работы библиотеки, читательских формулярах.</w:t>
      </w:r>
    </w:p>
    <w:bookmarkEnd w:id="187"/>
    <w:bookmarkStart w:name="z200" w:id="188"/>
    <w:p>
      <w:pPr>
        <w:spacing w:after="0"/>
        <w:ind w:left="0"/>
        <w:jc w:val="both"/>
      </w:pP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статистическая форма представляется по месту своего нахождения в территориальные подразделения статистики. В случае, если структурное подразделение не имеет полномочий по сдаче статистической формы, то юридическое лицо представляет статистические формы в территориальные подразделения статистики по месту своего нахождения в разрезе своих структурных подразделений с указанием их местонахождения.</w:t>
      </w:r>
    </w:p>
    <w:bookmarkEnd w:id="188"/>
    <w:bookmarkStart w:name="z201" w:id="189"/>
    <w:p>
      <w:pPr>
        <w:spacing w:after="0"/>
        <w:ind w:left="0"/>
        <w:jc w:val="both"/>
      </w:pPr>
      <w:r>
        <w:rPr>
          <w:rFonts w:ascii="Times New Roman"/>
          <w:b w:val="false"/>
          <w:i w:val="false"/>
          <w:color w:val="000000"/>
          <w:sz w:val="28"/>
        </w:rPr>
        <w:t>
      Библиотеки дифференцируются по целевому назначению, контингенту пользователей, тематическому и видовому составу фондов.</w:t>
      </w:r>
    </w:p>
    <w:bookmarkEnd w:id="189"/>
    <w:bookmarkStart w:name="z202" w:id="190"/>
    <w:p>
      <w:pPr>
        <w:spacing w:after="0"/>
        <w:ind w:left="0"/>
        <w:jc w:val="both"/>
      </w:pPr>
      <w:r>
        <w:rPr>
          <w:rFonts w:ascii="Times New Roman"/>
          <w:b w:val="false"/>
          <w:i w:val="false"/>
          <w:color w:val="000000"/>
          <w:sz w:val="28"/>
        </w:rPr>
        <w:t>
      4. Библиотеки, не функционировавшие в отчетном году, но имеющие материальную базу, не заполняют строки 2–8 раздела 4 и раздел 8.</w:t>
      </w:r>
    </w:p>
    <w:bookmarkEnd w:id="190"/>
    <w:bookmarkStart w:name="z203" w:id="191"/>
    <w:p>
      <w:pPr>
        <w:spacing w:after="0"/>
        <w:ind w:left="0"/>
        <w:jc w:val="both"/>
      </w:pPr>
      <w:r>
        <w:rPr>
          <w:rFonts w:ascii="Times New Roman"/>
          <w:b w:val="false"/>
          <w:i w:val="false"/>
          <w:color w:val="000000"/>
          <w:sz w:val="28"/>
        </w:rPr>
        <w:t>
      5. В строке 1 раздела 2 за учетную единицу в качестве библиотечного учреждения не принимаются пункты выдачи, передвижные пункты всех видов, читальные залы, детские отделения, являющиеся подразделениями библиотеки. Книжные фонды и деятельность этих подразделений библиотек указываются в статистических формах библиотек, в составе которых они находятся.</w:t>
      </w:r>
    </w:p>
    <w:bookmarkEnd w:id="191"/>
    <w:bookmarkStart w:name="z204" w:id="192"/>
    <w:p>
      <w:pPr>
        <w:spacing w:after="0"/>
        <w:ind w:left="0"/>
        <w:jc w:val="both"/>
      </w:pPr>
      <w:r>
        <w:rPr>
          <w:rFonts w:ascii="Times New Roman"/>
          <w:b w:val="false"/>
          <w:i w:val="false"/>
          <w:color w:val="000000"/>
          <w:sz w:val="28"/>
        </w:rPr>
        <w:t>
      В строке 1 раздела 2 указывается число структурных (подведомственных) единиц, находящихся на балансе библиотеки (число организаций, представивших статистические формы).</w:t>
      </w:r>
    </w:p>
    <w:bookmarkEnd w:id="192"/>
    <w:bookmarkStart w:name="z205" w:id="193"/>
    <w:p>
      <w:pPr>
        <w:spacing w:after="0"/>
        <w:ind w:left="0"/>
        <w:jc w:val="both"/>
      </w:pPr>
      <w:r>
        <w:rPr>
          <w:rFonts w:ascii="Times New Roman"/>
          <w:b w:val="false"/>
          <w:i w:val="false"/>
          <w:color w:val="000000"/>
          <w:sz w:val="28"/>
        </w:rPr>
        <w:t>
      В строке 1.1 раздела 2 указываются научные библиотеки, обеспечивающие развитие науки, удовлетворяющие информационным потребностям научных учреждений и отдельных лиц, связанные с исследовательской деятельностью на основе соответствующего фонда и информационно-поискового аппарата.</w:t>
      </w:r>
    </w:p>
    <w:bookmarkEnd w:id="193"/>
    <w:bookmarkStart w:name="z206" w:id="194"/>
    <w:p>
      <w:pPr>
        <w:spacing w:after="0"/>
        <w:ind w:left="0"/>
        <w:jc w:val="both"/>
      </w:pPr>
      <w:r>
        <w:rPr>
          <w:rFonts w:ascii="Times New Roman"/>
          <w:b w:val="false"/>
          <w:i w:val="false"/>
          <w:color w:val="000000"/>
          <w:sz w:val="28"/>
        </w:rPr>
        <w:t>
      В строке 1.2 раздела 2 указываются универсальные библиотеки – библиотеки, удовлетворяющие разнообразные читательские потребности на основе фондов, сформированных без тематических и типологических ограничений. Универсальные библиотеки являются общедоступными, предназначенными для обслуживания всех слоев населения или некоторых категорий читателей (детей, юношества).</w:t>
      </w:r>
    </w:p>
    <w:bookmarkEnd w:id="194"/>
    <w:bookmarkStart w:name="z207" w:id="195"/>
    <w:p>
      <w:pPr>
        <w:spacing w:after="0"/>
        <w:ind w:left="0"/>
        <w:jc w:val="both"/>
      </w:pPr>
      <w:r>
        <w:rPr>
          <w:rFonts w:ascii="Times New Roman"/>
          <w:b w:val="false"/>
          <w:i w:val="false"/>
          <w:color w:val="000000"/>
          <w:sz w:val="28"/>
        </w:rPr>
        <w:t>
      В строке 1.3 раздела 2 указываются специальные библиотеки, обеспечивающие профессиональные потребности пользователей и специфические потребности особых групп читателей на основе соответствующего фонда и информационно-поискового аппарата (патентно-техническая, библиотеки для незрячих и слабовидящих граждан, библиотеки научно-исследовательских институтов).</w:t>
      </w:r>
    </w:p>
    <w:bookmarkEnd w:id="195"/>
    <w:bookmarkStart w:name="z208" w:id="196"/>
    <w:p>
      <w:pPr>
        <w:spacing w:after="0"/>
        <w:ind w:left="0"/>
        <w:jc w:val="both"/>
      </w:pPr>
      <w:r>
        <w:rPr>
          <w:rFonts w:ascii="Times New Roman"/>
          <w:b w:val="false"/>
          <w:i w:val="false"/>
          <w:color w:val="000000"/>
          <w:sz w:val="28"/>
        </w:rPr>
        <w:t>
      В строке 2 раздела 2 к пункту выдачи литературы относится форма нестационарного библиотечного обслуживания, территориально обособленное подразделение библиотеки, организуемое по месту жительства, работы или учебы пользователей библиотек.</w:t>
      </w:r>
    </w:p>
    <w:bookmarkEnd w:id="196"/>
    <w:bookmarkStart w:name="z209" w:id="197"/>
    <w:p>
      <w:pPr>
        <w:spacing w:after="0"/>
        <w:ind w:left="0"/>
        <w:jc w:val="both"/>
      </w:pPr>
      <w:r>
        <w:rPr>
          <w:rFonts w:ascii="Times New Roman"/>
          <w:b w:val="false"/>
          <w:i w:val="false"/>
          <w:color w:val="000000"/>
          <w:sz w:val="28"/>
        </w:rPr>
        <w:t>
      В строке 3 раздела 2 к передвижному пункту относится библиотека, расположенная в специально оборудованном, укомплектованном транспортном средстве (библиобус) и меняющая свое местонахождение в целях обслуживания территориально удаленных от стационарной библиотеки групп населения.</w:t>
      </w:r>
    </w:p>
    <w:bookmarkEnd w:id="197"/>
    <w:bookmarkStart w:name="z210" w:id="198"/>
    <w:p>
      <w:pPr>
        <w:spacing w:after="0"/>
        <w:ind w:left="0"/>
        <w:jc w:val="both"/>
      </w:pPr>
      <w:r>
        <w:rPr>
          <w:rFonts w:ascii="Times New Roman"/>
          <w:b w:val="false"/>
          <w:i w:val="false"/>
          <w:color w:val="000000"/>
          <w:sz w:val="28"/>
        </w:rPr>
        <w:t>
      В строке 5 раздела 2 указывается общее число электронных библиотек.</w:t>
      </w:r>
    </w:p>
    <w:bookmarkEnd w:id="198"/>
    <w:bookmarkStart w:name="z211" w:id="199"/>
    <w:p>
      <w:pPr>
        <w:spacing w:after="0"/>
        <w:ind w:left="0"/>
        <w:jc w:val="both"/>
      </w:pPr>
      <w:r>
        <w:rPr>
          <w:rFonts w:ascii="Times New Roman"/>
          <w:b w:val="false"/>
          <w:i w:val="false"/>
          <w:color w:val="000000"/>
          <w:sz w:val="28"/>
        </w:rPr>
        <w:t>
      К электронной библиотеке относится библиотека, фонд которой состоит только из документов на электронных носителях, осуществляется обслуживание с применением информационных и телекоммуникационных средств при опосредствованном (на расстоянии) или не полностью опосредствованном взаимодействии с пользователями.</w:t>
      </w:r>
    </w:p>
    <w:bookmarkEnd w:id="199"/>
    <w:bookmarkStart w:name="z212" w:id="200"/>
    <w:p>
      <w:pPr>
        <w:spacing w:after="0"/>
        <w:ind w:left="0"/>
        <w:jc w:val="both"/>
      </w:pPr>
      <w:r>
        <w:rPr>
          <w:rFonts w:ascii="Times New Roman"/>
          <w:b w:val="false"/>
          <w:i w:val="false"/>
          <w:color w:val="000000"/>
          <w:sz w:val="28"/>
        </w:rPr>
        <w:t>
      6. В строке 1 раздела 3 указывается общее число зданий (помещений) библиотек. К ним относятся отдельно стоящие строения, где размещается библиотечный фонд и обслуживаются читатели, помещения, являющиеся обособленной частью здания, где размещается библиотечный фонд, и помещения, расположенные в зданиях государственных учреждений, клубах и других учреждениях.</w:t>
      </w:r>
    </w:p>
    <w:bookmarkEnd w:id="200"/>
    <w:bookmarkStart w:name="z213" w:id="201"/>
    <w:p>
      <w:pPr>
        <w:spacing w:after="0"/>
        <w:ind w:left="0"/>
        <w:jc w:val="both"/>
      </w:pPr>
      <w:r>
        <w:rPr>
          <w:rFonts w:ascii="Times New Roman"/>
          <w:b w:val="false"/>
          <w:i w:val="false"/>
          <w:color w:val="000000"/>
          <w:sz w:val="28"/>
        </w:rPr>
        <w:t>
      В строке 1.1 раздела 3 указывается число зданий (помещений) библиотек, расположенных в неотапливаемых зданиях (помещениях), в строке 1.2 раздела 3 – в аварийном состоянии, а в строке 1.3 раздела 3 – требующих капитального ремонта.</w:t>
      </w:r>
    </w:p>
    <w:bookmarkEnd w:id="201"/>
    <w:bookmarkStart w:name="z214" w:id="202"/>
    <w:p>
      <w:pPr>
        <w:spacing w:after="0"/>
        <w:ind w:left="0"/>
        <w:jc w:val="both"/>
      </w:pPr>
      <w:r>
        <w:rPr>
          <w:rFonts w:ascii="Times New Roman"/>
          <w:b w:val="false"/>
          <w:i w:val="false"/>
          <w:color w:val="000000"/>
          <w:sz w:val="28"/>
        </w:rPr>
        <w:t>
      В строках 1.2, 1.3 раздела 3 указывается количество зданий (помещений), требующих капитального ремонта и находящихся в аварийном состоянии, заполняется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библиотеки.</w:t>
      </w:r>
    </w:p>
    <w:bookmarkEnd w:id="202"/>
    <w:bookmarkStart w:name="z215" w:id="203"/>
    <w:p>
      <w:pPr>
        <w:spacing w:after="0"/>
        <w:ind w:left="0"/>
        <w:jc w:val="both"/>
      </w:pPr>
      <w:r>
        <w:rPr>
          <w:rFonts w:ascii="Times New Roman"/>
          <w:b w:val="false"/>
          <w:i w:val="false"/>
          <w:color w:val="000000"/>
          <w:sz w:val="28"/>
        </w:rPr>
        <w:t>
      В строке 3 раздела 3 указывается общее число зданий (помещений) библиотек, доступных для инвалидов и лиц с ограниченными возможностями.</w:t>
      </w:r>
    </w:p>
    <w:bookmarkEnd w:id="203"/>
    <w:bookmarkStart w:name="z216" w:id="204"/>
    <w:p>
      <w:pPr>
        <w:spacing w:after="0"/>
        <w:ind w:left="0"/>
        <w:jc w:val="both"/>
      </w:pPr>
      <w:r>
        <w:rPr>
          <w:rFonts w:ascii="Times New Roman"/>
          <w:b w:val="false"/>
          <w:i w:val="false"/>
          <w:color w:val="000000"/>
          <w:sz w:val="28"/>
        </w:rPr>
        <w:t>
      7. В строке 2 раздела 4 указывается число пользователей - лиц пользующихся услугами библиотеки (читатель, посетитель мероприятий, абонент). Учитываются лица, бравшие книги, брошюры, журналы, газеты хотя бы один раз в течение отчетного периода для чтения на дом или в помещении библиотеки, а не число посещений, сделанных этими лицами за год. Число пользователей заполняется на основании годовых итоговых данных соответствующих разделов дневников работы библиотеки, формуляров читателей, посетивших библиотеку, и определяется порядковым номером последнего формуляра за год. В данной строке указывается суммарное число перерегистрированных и вновь записанных в отчетном году пользователей, обслуженных всеми структурными подразделениями библиотеки.</w:t>
      </w:r>
    </w:p>
    <w:bookmarkEnd w:id="204"/>
    <w:bookmarkStart w:name="z217" w:id="205"/>
    <w:p>
      <w:pPr>
        <w:spacing w:after="0"/>
        <w:ind w:left="0"/>
        <w:jc w:val="both"/>
      </w:pPr>
      <w:r>
        <w:rPr>
          <w:rFonts w:ascii="Times New Roman"/>
          <w:b w:val="false"/>
          <w:i w:val="false"/>
          <w:color w:val="000000"/>
          <w:sz w:val="28"/>
        </w:rPr>
        <w:t>
      В строке 2.1 раздела 4 указывается число пользователей интернет-ресурса (портала) библиотек. Пользователем интернет-ресурса (портала) библиотеки является лицо, группа лиц или организация, обратившиеся за услугами библиотеки и пользующиеся услугами интернет-ресурса (портала) для получения информации. Единицей учета пользователей, обратившихся на интернет-ресурс (портал) библиотеки, является логин или ip-адрес или ID-идентификатор пользователя (лица или организации), зафиксированный на сервере библиотеки. Общее число пользователей подсчитывается по количеству неодинаковых логинов, ip-адресов или ID-идентификатор лиц и организаций, зарегистрированных на сервере библиотеки.</w:t>
      </w:r>
    </w:p>
    <w:bookmarkEnd w:id="205"/>
    <w:bookmarkStart w:name="z218" w:id="206"/>
    <w:p>
      <w:pPr>
        <w:spacing w:after="0"/>
        <w:ind w:left="0"/>
        <w:jc w:val="both"/>
      </w:pPr>
      <w:r>
        <w:rPr>
          <w:rFonts w:ascii="Times New Roman"/>
          <w:b w:val="false"/>
          <w:i w:val="false"/>
          <w:color w:val="000000"/>
          <w:sz w:val="28"/>
        </w:rPr>
        <w:t>
      В строке 4 раздела 4 указывается число посещений библиотеки, включая посещения интернет-ресурса (портала) библиотеки пользователями, а также посещения мероприятий библиотеки, размещенных в социальных сетях (Facebook, Instagram, Twitter) (для записи, перерегистрации, получения, обмена, возврата изданий и материалов, продолжение срока пользования ими, просмотра газет и журналов, заполнение справок, для участия в массовых мероприятиях, проводимых библиотекой), зарегистрированных в контрольном листке, формуляре пользователя или документации, принятой в библиотеке, средствами автоматизации и механизации.</w:t>
      </w:r>
    </w:p>
    <w:bookmarkEnd w:id="206"/>
    <w:bookmarkStart w:name="z219" w:id="207"/>
    <w:p>
      <w:pPr>
        <w:spacing w:after="0"/>
        <w:ind w:left="0"/>
        <w:jc w:val="both"/>
      </w:pPr>
      <w:r>
        <w:rPr>
          <w:rFonts w:ascii="Times New Roman"/>
          <w:b w:val="false"/>
          <w:i w:val="false"/>
          <w:color w:val="000000"/>
          <w:sz w:val="28"/>
        </w:rPr>
        <w:t>
      В строке 4.1 раздела 4 указывается число посещений интернет-ресурса (портала) библиотек. Посещением интернет-ресурса (портала) библиотеки является обращение пользователей интернет-ресурса (портала) из-за пределов библиотеки, вне зависимости от числа просмотренных страниц или элементов и сравнимо с традиционным посещением библиотек. Единицей учета посещений интернет-ресурса (портала) библиотеки является одно обращение на сервер библиотеки. Число посещений учитывается с помощью функционала по учету статистики или счетчика посещаемости интернет-ресурса (портала).</w:t>
      </w:r>
    </w:p>
    <w:bookmarkEnd w:id="207"/>
    <w:bookmarkStart w:name="z220" w:id="208"/>
    <w:p>
      <w:pPr>
        <w:spacing w:after="0"/>
        <w:ind w:left="0"/>
        <w:jc w:val="both"/>
      </w:pPr>
      <w:r>
        <w:rPr>
          <w:rFonts w:ascii="Times New Roman"/>
          <w:b w:val="false"/>
          <w:i w:val="false"/>
          <w:color w:val="000000"/>
          <w:sz w:val="28"/>
        </w:rPr>
        <w:t>
      В строке 5 раздела 4 указывается общее число проведенных культурно-массовых мероприятий в библиотеке.</w:t>
      </w:r>
    </w:p>
    <w:bookmarkEnd w:id="208"/>
    <w:bookmarkStart w:name="z221" w:id="209"/>
    <w:p>
      <w:pPr>
        <w:spacing w:after="0"/>
        <w:ind w:left="0"/>
        <w:jc w:val="both"/>
      </w:pPr>
      <w:r>
        <w:rPr>
          <w:rFonts w:ascii="Times New Roman"/>
          <w:b w:val="false"/>
          <w:i w:val="false"/>
          <w:color w:val="000000"/>
          <w:sz w:val="28"/>
        </w:rPr>
        <w:t>
      В строке 6 раздела 4 указывается общее число посещений культурно-массовых мероприятий в библиотеке.</w:t>
      </w:r>
    </w:p>
    <w:bookmarkEnd w:id="209"/>
    <w:bookmarkStart w:name="z222" w:id="210"/>
    <w:p>
      <w:pPr>
        <w:spacing w:after="0"/>
        <w:ind w:left="0"/>
        <w:jc w:val="both"/>
      </w:pPr>
      <w:r>
        <w:rPr>
          <w:rFonts w:ascii="Times New Roman"/>
          <w:b w:val="false"/>
          <w:i w:val="false"/>
          <w:color w:val="000000"/>
          <w:sz w:val="28"/>
        </w:rPr>
        <w:t>
      В строке 7 раздела 4 указывается общее число проведенных культурно-массовых мероприятий в режиме он-лайн.</w:t>
      </w:r>
    </w:p>
    <w:bookmarkEnd w:id="210"/>
    <w:bookmarkStart w:name="z223" w:id="211"/>
    <w:p>
      <w:pPr>
        <w:spacing w:after="0"/>
        <w:ind w:left="0"/>
        <w:jc w:val="both"/>
      </w:pPr>
      <w:r>
        <w:rPr>
          <w:rFonts w:ascii="Times New Roman"/>
          <w:b w:val="false"/>
          <w:i w:val="false"/>
          <w:color w:val="000000"/>
          <w:sz w:val="28"/>
        </w:rPr>
        <w:t>
      В строке 8 раздела 4 указывается общее число посещений культурно-массовых мероприятий в режиме он-лайн.</w:t>
      </w:r>
    </w:p>
    <w:bookmarkEnd w:id="211"/>
    <w:bookmarkStart w:name="z224" w:id="212"/>
    <w:p>
      <w:pPr>
        <w:spacing w:after="0"/>
        <w:ind w:left="0"/>
        <w:jc w:val="both"/>
      </w:pPr>
      <w:r>
        <w:rPr>
          <w:rFonts w:ascii="Times New Roman"/>
          <w:b w:val="false"/>
          <w:i w:val="false"/>
          <w:color w:val="000000"/>
          <w:sz w:val="28"/>
        </w:rPr>
        <w:t>
      8. В графе 1 разделов 5, 6, 8 единицей учета библиотечного фонда является экземпляр издания. В соответствии с ГОСТ СИБИД 7.20-2000 "Библиотечная статистика", пункт 3.2 "Основными единицами учета для всех видов документов являются экземпляр и название".</w:t>
      </w:r>
    </w:p>
    <w:bookmarkEnd w:id="212"/>
    <w:bookmarkStart w:name="z225" w:id="213"/>
    <w:p>
      <w:pPr>
        <w:spacing w:after="0"/>
        <w:ind w:left="0"/>
        <w:jc w:val="both"/>
      </w:pPr>
      <w:r>
        <w:rPr>
          <w:rFonts w:ascii="Times New Roman"/>
          <w:b w:val="false"/>
          <w:i w:val="false"/>
          <w:color w:val="000000"/>
          <w:sz w:val="28"/>
        </w:rPr>
        <w:t>
      В графе 2 разделов 5, 6, 8 к книгам относятся непериодические текстовые книжные издания объемом свыше 48 страниц, являющиеся средством закрепления и передачи произведений письменности, графики, картографии во времени и пространстве художественно оформленным аппаратом, приспособлением для наилучшего использования напечатанных в ней произведений.</w:t>
      </w:r>
    </w:p>
    <w:bookmarkEnd w:id="213"/>
    <w:bookmarkStart w:name="z226" w:id="214"/>
    <w:p>
      <w:pPr>
        <w:spacing w:after="0"/>
        <w:ind w:left="0"/>
        <w:jc w:val="both"/>
      </w:pPr>
      <w:r>
        <w:rPr>
          <w:rFonts w:ascii="Times New Roman"/>
          <w:b w:val="false"/>
          <w:i w:val="false"/>
          <w:color w:val="000000"/>
          <w:sz w:val="28"/>
        </w:rPr>
        <w:t>
      В графе 3 разделов 5, 6, 8 экземпляром для электронных изданий является оптический диск.</w:t>
      </w:r>
    </w:p>
    <w:bookmarkEnd w:id="214"/>
    <w:bookmarkStart w:name="z227" w:id="215"/>
    <w:p>
      <w:pPr>
        <w:spacing w:after="0"/>
        <w:ind w:left="0"/>
        <w:jc w:val="both"/>
      </w:pPr>
      <w:r>
        <w:rPr>
          <w:rFonts w:ascii="Times New Roman"/>
          <w:b w:val="false"/>
          <w:i w:val="false"/>
          <w:color w:val="000000"/>
          <w:sz w:val="28"/>
        </w:rPr>
        <w:t>
      В графе 5 разделов 5, 6, 8 к газетам относятся периодические текстовые издания, содержащие официальные материалы, оперативную информацию и статьи по актуальным общественно-политическим, научным, производственным вопросам, литературные произведения, иллюстрации, фотографии и рекламу.</w:t>
      </w:r>
    </w:p>
    <w:bookmarkEnd w:id="215"/>
    <w:bookmarkStart w:name="z228" w:id="216"/>
    <w:p>
      <w:pPr>
        <w:spacing w:after="0"/>
        <w:ind w:left="0"/>
        <w:jc w:val="both"/>
      </w:pPr>
      <w:r>
        <w:rPr>
          <w:rFonts w:ascii="Times New Roman"/>
          <w:b w:val="false"/>
          <w:i w:val="false"/>
          <w:color w:val="000000"/>
          <w:sz w:val="28"/>
        </w:rPr>
        <w:t>
      В графе 6 разделов 5, 6, 8 к журналам относятся периодические печатные издания, содержащие статьи по различным вопросам жизни, природы, науки.</w:t>
      </w:r>
    </w:p>
    <w:bookmarkEnd w:id="216"/>
    <w:bookmarkStart w:name="z229" w:id="217"/>
    <w:p>
      <w:pPr>
        <w:spacing w:after="0"/>
        <w:ind w:left="0"/>
        <w:jc w:val="both"/>
      </w:pPr>
      <w:r>
        <w:rPr>
          <w:rFonts w:ascii="Times New Roman"/>
          <w:b w:val="false"/>
          <w:i w:val="false"/>
          <w:color w:val="000000"/>
          <w:sz w:val="28"/>
        </w:rPr>
        <w:t>
      В графе 7 разделов 5, 6, 8 к литературе относятся нотные, картографические издания и брошюры.</w:t>
      </w:r>
    </w:p>
    <w:bookmarkEnd w:id="217"/>
    <w:bookmarkStart w:name="z230" w:id="218"/>
    <w:p>
      <w:pPr>
        <w:spacing w:after="0"/>
        <w:ind w:left="0"/>
        <w:jc w:val="both"/>
      </w:pPr>
      <w:r>
        <w:rPr>
          <w:rFonts w:ascii="Times New Roman"/>
          <w:b w:val="false"/>
          <w:i w:val="false"/>
          <w:color w:val="000000"/>
          <w:sz w:val="28"/>
        </w:rPr>
        <w:t>
      9. В строке 1 раздела 9 указывается число библиографических записей в библиографических базах данных. К электронному каталогу относится библиотечный каталог в машиночитаемой форме, работающий в реальном режиме времени, предоставленный локальным и удаленным пользователям библиотеки.</w:t>
      </w:r>
    </w:p>
    <w:bookmarkEnd w:id="218"/>
    <w:bookmarkStart w:name="z231" w:id="219"/>
    <w:p>
      <w:pPr>
        <w:spacing w:after="0"/>
        <w:ind w:left="0"/>
        <w:jc w:val="both"/>
      </w:pPr>
      <w:r>
        <w:rPr>
          <w:rFonts w:ascii="Times New Roman"/>
          <w:b w:val="false"/>
          <w:i w:val="false"/>
          <w:color w:val="000000"/>
          <w:sz w:val="28"/>
        </w:rPr>
        <w:t>
      В строке 2 раздела 9 указывается общее число экземпляров всех видов изданий и общее число статей, переведенных в цифровой формат, имеющихся в наличии в библиотеке (не за отчетный год).</w:t>
      </w:r>
    </w:p>
    <w:bookmarkEnd w:id="219"/>
    <w:bookmarkStart w:name="z232" w:id="220"/>
    <w:p>
      <w:pPr>
        <w:spacing w:after="0"/>
        <w:ind w:left="0"/>
        <w:jc w:val="both"/>
      </w:pPr>
      <w:r>
        <w:rPr>
          <w:rFonts w:ascii="Times New Roman"/>
          <w:b w:val="false"/>
          <w:i w:val="false"/>
          <w:color w:val="000000"/>
          <w:sz w:val="28"/>
        </w:rPr>
        <w:t>
      В строке 3 раздела 9 указывается наличие доступа в сеть Интернет в библиотеке, в строке 3.1 раздела 9 – число библиотек с доступом в сеть Интернет посредством беспроводных технологий (Wi-Fi), в строке 4 раздела 9 – число используемых персональных компьютеров, в строке 5 раздела 9 – число копировально-множительной техники (факс, принтер, сканер), в строке 6 раздела 9 – число интернет-ресурсов в библиотеке. Интернет-ресурсом библиотеки является официальный адрес библиотеки в сети Интернет. На интернет-ресурсе отображается вся информация о деятельности библиотеки, об услугах и информационных ресурсах библиотеки, доступ в электронный каталог библиотеки.</w:t>
      </w:r>
    </w:p>
    <w:bookmarkEnd w:id="220"/>
    <w:bookmarkStart w:name="z233" w:id="221"/>
    <w:p>
      <w:pPr>
        <w:spacing w:after="0"/>
        <w:ind w:left="0"/>
        <w:jc w:val="both"/>
      </w:pPr>
      <w:r>
        <w:rPr>
          <w:rFonts w:ascii="Times New Roman"/>
          <w:b w:val="false"/>
          <w:i w:val="false"/>
          <w:color w:val="000000"/>
          <w:sz w:val="28"/>
        </w:rPr>
        <w:t>
      В строке 7 раздела 9 указывается число номеров телефонов, зарегистрированных за библиотекой и используемых для служебного пользования.</w:t>
      </w:r>
    </w:p>
    <w:bookmarkEnd w:id="221"/>
    <w:bookmarkStart w:name="z234" w:id="222"/>
    <w:p>
      <w:pPr>
        <w:spacing w:after="0"/>
        <w:ind w:left="0"/>
        <w:jc w:val="both"/>
      </w:pPr>
      <w:r>
        <w:rPr>
          <w:rFonts w:ascii="Times New Roman"/>
          <w:b w:val="false"/>
          <w:i w:val="false"/>
          <w:color w:val="000000"/>
          <w:sz w:val="28"/>
        </w:rPr>
        <w:t>
      В строке 8 раздела 9 в число транспортных средств включаются транспортные средства, находящиеся на балансе библиотеки и используемые в библиотечной деятельности.</w:t>
      </w:r>
    </w:p>
    <w:bookmarkEnd w:id="222"/>
    <w:bookmarkStart w:name="z235" w:id="223"/>
    <w:p>
      <w:pPr>
        <w:spacing w:after="0"/>
        <w:ind w:left="0"/>
        <w:jc w:val="both"/>
      </w:pPr>
      <w:r>
        <w:rPr>
          <w:rFonts w:ascii="Times New Roman"/>
          <w:b w:val="false"/>
          <w:i w:val="false"/>
          <w:color w:val="000000"/>
          <w:sz w:val="28"/>
        </w:rPr>
        <w:t>
      10. В графе 1 раздела 10 указываются только библиотечные работники (исключая технический и обслуживающий персонал) на конец отчетного года.</w:t>
      </w:r>
    </w:p>
    <w:bookmarkEnd w:id="223"/>
    <w:bookmarkStart w:name="z236" w:id="224"/>
    <w:p>
      <w:pPr>
        <w:spacing w:after="0"/>
        <w:ind w:left="0"/>
        <w:jc w:val="both"/>
      </w:pPr>
      <w:r>
        <w:rPr>
          <w:rFonts w:ascii="Times New Roman"/>
          <w:b w:val="false"/>
          <w:i w:val="false"/>
          <w:color w:val="000000"/>
          <w:sz w:val="28"/>
        </w:rPr>
        <w:t>
      В графе 2 раздела 10 указываются библиотечные работники, имеющие высшее образование.</w:t>
      </w:r>
    </w:p>
    <w:bookmarkEnd w:id="224"/>
    <w:bookmarkStart w:name="z237" w:id="225"/>
    <w:p>
      <w:pPr>
        <w:spacing w:after="0"/>
        <w:ind w:left="0"/>
        <w:jc w:val="both"/>
      </w:pPr>
      <w:r>
        <w:rPr>
          <w:rFonts w:ascii="Times New Roman"/>
          <w:b w:val="false"/>
          <w:i w:val="false"/>
          <w:color w:val="000000"/>
          <w:sz w:val="28"/>
        </w:rPr>
        <w:t>
      В графе 3 раздела 10 указываются библиотечные работники, имеющие высшее образование в сфере библиотечного дела.</w:t>
      </w:r>
    </w:p>
    <w:bookmarkEnd w:id="225"/>
    <w:bookmarkStart w:name="z238" w:id="226"/>
    <w:p>
      <w:pPr>
        <w:spacing w:after="0"/>
        <w:ind w:left="0"/>
        <w:jc w:val="both"/>
      </w:pPr>
      <w:r>
        <w:rPr>
          <w:rFonts w:ascii="Times New Roman"/>
          <w:b w:val="false"/>
          <w:i w:val="false"/>
          <w:color w:val="000000"/>
          <w:sz w:val="28"/>
        </w:rPr>
        <w:t>
      В графе 4 раздела 10 указываются библиотечные работники, имеющие среднее специальное образование (окончившие техникумы, колледжи, училища).</w:t>
      </w:r>
    </w:p>
    <w:bookmarkEnd w:id="226"/>
    <w:bookmarkStart w:name="z239" w:id="227"/>
    <w:p>
      <w:pPr>
        <w:spacing w:after="0"/>
        <w:ind w:left="0"/>
        <w:jc w:val="both"/>
      </w:pPr>
      <w:r>
        <w:rPr>
          <w:rFonts w:ascii="Times New Roman"/>
          <w:b w:val="false"/>
          <w:i w:val="false"/>
          <w:color w:val="000000"/>
          <w:sz w:val="28"/>
        </w:rPr>
        <w:t xml:space="preserve">
      11.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227"/>
    <w:bookmarkStart w:name="z240" w:id="228"/>
    <w:p>
      <w:pPr>
        <w:spacing w:after="0"/>
        <w:ind w:left="0"/>
        <w:jc w:val="both"/>
      </w:pPr>
      <w:r>
        <w:rPr>
          <w:rFonts w:ascii="Times New Roman"/>
          <w:b w:val="false"/>
          <w:i w:val="false"/>
          <w:color w:val="000000"/>
          <w:sz w:val="28"/>
        </w:rPr>
        <w:t>
      12.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228"/>
    <w:bookmarkStart w:name="z241" w:id="229"/>
    <w:p>
      <w:pPr>
        <w:spacing w:after="0"/>
        <w:ind w:left="0"/>
        <w:jc w:val="both"/>
      </w:pPr>
      <w:r>
        <w:rPr>
          <w:rFonts w:ascii="Times New Roman"/>
          <w:b w:val="false"/>
          <w:i w:val="false"/>
          <w:color w:val="000000"/>
          <w:sz w:val="28"/>
        </w:rPr>
        <w:t>
      13. Примечание: х – данная позиция не заполняется.</w:t>
      </w:r>
    </w:p>
    <w:bookmarkEnd w:id="229"/>
    <w:bookmarkStart w:name="z242" w:id="230"/>
    <w:p>
      <w:pPr>
        <w:spacing w:after="0"/>
        <w:ind w:left="0"/>
        <w:jc w:val="both"/>
      </w:pPr>
      <w:r>
        <w:rPr>
          <w:rFonts w:ascii="Times New Roman"/>
          <w:b w:val="false"/>
          <w:i w:val="false"/>
          <w:color w:val="000000"/>
          <w:sz w:val="28"/>
        </w:rPr>
        <w:t>
      14. Арифметико-логический контроль:</w:t>
      </w:r>
    </w:p>
    <w:bookmarkEnd w:id="230"/>
    <w:bookmarkStart w:name="z243" w:id="231"/>
    <w:p>
      <w:pPr>
        <w:spacing w:after="0"/>
        <w:ind w:left="0"/>
        <w:jc w:val="both"/>
      </w:pPr>
      <w:r>
        <w:rPr>
          <w:rFonts w:ascii="Times New Roman"/>
          <w:b w:val="false"/>
          <w:i w:val="false"/>
          <w:color w:val="000000"/>
          <w:sz w:val="28"/>
        </w:rPr>
        <w:t>
      1) Раздел 2: графа 1 ≥ графы 2 для каждой строки;</w:t>
      </w:r>
    </w:p>
    <w:bookmarkEnd w:id="231"/>
    <w:bookmarkStart w:name="z244" w:id="232"/>
    <w:p>
      <w:pPr>
        <w:spacing w:after="0"/>
        <w:ind w:left="0"/>
        <w:jc w:val="both"/>
      </w:pPr>
      <w:r>
        <w:rPr>
          <w:rFonts w:ascii="Times New Roman"/>
          <w:b w:val="false"/>
          <w:i w:val="false"/>
          <w:color w:val="000000"/>
          <w:sz w:val="28"/>
        </w:rPr>
        <w:t>
      строка 1= ∑ строк 1.1–1.4;</w:t>
      </w:r>
    </w:p>
    <w:bookmarkEnd w:id="232"/>
    <w:bookmarkStart w:name="z245" w:id="233"/>
    <w:p>
      <w:pPr>
        <w:spacing w:after="0"/>
        <w:ind w:left="0"/>
        <w:jc w:val="both"/>
      </w:pPr>
      <w:r>
        <w:rPr>
          <w:rFonts w:ascii="Times New Roman"/>
          <w:b w:val="false"/>
          <w:i w:val="false"/>
          <w:color w:val="000000"/>
          <w:sz w:val="28"/>
        </w:rPr>
        <w:t>
      строка 4 ≤ строки 1 для каждой графы;</w:t>
      </w:r>
    </w:p>
    <w:bookmarkEnd w:id="233"/>
    <w:bookmarkStart w:name="z246" w:id="234"/>
    <w:p>
      <w:pPr>
        <w:spacing w:after="0"/>
        <w:ind w:left="0"/>
        <w:jc w:val="both"/>
      </w:pPr>
      <w:r>
        <w:rPr>
          <w:rFonts w:ascii="Times New Roman"/>
          <w:b w:val="false"/>
          <w:i w:val="false"/>
          <w:color w:val="000000"/>
          <w:sz w:val="28"/>
        </w:rPr>
        <w:t>
      строка 5 ≤ строки 1 для каждой графы.</w:t>
      </w:r>
    </w:p>
    <w:bookmarkEnd w:id="234"/>
    <w:bookmarkStart w:name="z247" w:id="235"/>
    <w:p>
      <w:pPr>
        <w:spacing w:after="0"/>
        <w:ind w:left="0"/>
        <w:jc w:val="both"/>
      </w:pPr>
      <w:r>
        <w:rPr>
          <w:rFonts w:ascii="Times New Roman"/>
          <w:b w:val="false"/>
          <w:i w:val="false"/>
          <w:color w:val="000000"/>
          <w:sz w:val="28"/>
        </w:rPr>
        <w:t>
      2) Раздел 3: графа 1 ≥ графы 2 для каждой строки;</w:t>
      </w:r>
    </w:p>
    <w:bookmarkEnd w:id="235"/>
    <w:bookmarkStart w:name="z248" w:id="236"/>
    <w:p>
      <w:pPr>
        <w:spacing w:after="0"/>
        <w:ind w:left="0"/>
        <w:jc w:val="both"/>
      </w:pPr>
      <w:r>
        <w:rPr>
          <w:rFonts w:ascii="Times New Roman"/>
          <w:b w:val="false"/>
          <w:i w:val="false"/>
          <w:color w:val="000000"/>
          <w:sz w:val="28"/>
        </w:rPr>
        <w:t>
      строка 1.1 ≤ строки 1 для каждой графы;</w:t>
      </w:r>
    </w:p>
    <w:bookmarkEnd w:id="236"/>
    <w:bookmarkStart w:name="z249" w:id="237"/>
    <w:p>
      <w:pPr>
        <w:spacing w:after="0"/>
        <w:ind w:left="0"/>
        <w:jc w:val="both"/>
      </w:pPr>
      <w:r>
        <w:rPr>
          <w:rFonts w:ascii="Times New Roman"/>
          <w:b w:val="false"/>
          <w:i w:val="false"/>
          <w:color w:val="000000"/>
          <w:sz w:val="28"/>
        </w:rPr>
        <w:t>
      строка 1.2 ≤ строки 1 для каждой графы;</w:t>
      </w:r>
    </w:p>
    <w:bookmarkEnd w:id="237"/>
    <w:bookmarkStart w:name="z250" w:id="238"/>
    <w:p>
      <w:pPr>
        <w:spacing w:after="0"/>
        <w:ind w:left="0"/>
        <w:jc w:val="both"/>
      </w:pPr>
      <w:r>
        <w:rPr>
          <w:rFonts w:ascii="Times New Roman"/>
          <w:b w:val="false"/>
          <w:i w:val="false"/>
          <w:color w:val="000000"/>
          <w:sz w:val="28"/>
        </w:rPr>
        <w:t>
      строка 1.3 ≤ строки 1 для каждой графы;</w:t>
      </w:r>
    </w:p>
    <w:bookmarkEnd w:id="238"/>
    <w:bookmarkStart w:name="z251" w:id="239"/>
    <w:p>
      <w:pPr>
        <w:spacing w:after="0"/>
        <w:ind w:left="0"/>
        <w:jc w:val="both"/>
      </w:pPr>
      <w:r>
        <w:rPr>
          <w:rFonts w:ascii="Times New Roman"/>
          <w:b w:val="false"/>
          <w:i w:val="false"/>
          <w:color w:val="000000"/>
          <w:sz w:val="28"/>
        </w:rPr>
        <w:t>
      строка 3 ≤ строки 1 для каждой графы.</w:t>
      </w:r>
    </w:p>
    <w:bookmarkEnd w:id="239"/>
    <w:bookmarkStart w:name="z252" w:id="240"/>
    <w:p>
      <w:pPr>
        <w:spacing w:after="0"/>
        <w:ind w:left="0"/>
        <w:jc w:val="both"/>
      </w:pPr>
      <w:r>
        <w:rPr>
          <w:rFonts w:ascii="Times New Roman"/>
          <w:b w:val="false"/>
          <w:i w:val="false"/>
          <w:color w:val="000000"/>
          <w:sz w:val="28"/>
        </w:rPr>
        <w:t>
      3) Раздел 4: строка 2 ≥ строки 3 для каждой графы;</w:t>
      </w:r>
    </w:p>
    <w:bookmarkEnd w:id="240"/>
    <w:bookmarkStart w:name="z253" w:id="241"/>
    <w:p>
      <w:pPr>
        <w:spacing w:after="0"/>
        <w:ind w:left="0"/>
        <w:jc w:val="both"/>
      </w:pPr>
      <w:r>
        <w:rPr>
          <w:rFonts w:ascii="Times New Roman"/>
          <w:b w:val="false"/>
          <w:i w:val="false"/>
          <w:color w:val="000000"/>
          <w:sz w:val="28"/>
        </w:rPr>
        <w:t>
      строка 2 ≤ строки 4 для каждой графы;</w:t>
      </w:r>
    </w:p>
    <w:bookmarkEnd w:id="241"/>
    <w:bookmarkStart w:name="z254" w:id="242"/>
    <w:p>
      <w:pPr>
        <w:spacing w:after="0"/>
        <w:ind w:left="0"/>
        <w:jc w:val="both"/>
      </w:pPr>
      <w:r>
        <w:rPr>
          <w:rFonts w:ascii="Times New Roman"/>
          <w:b w:val="false"/>
          <w:i w:val="false"/>
          <w:color w:val="000000"/>
          <w:sz w:val="28"/>
        </w:rPr>
        <w:t>
      строка 2.1 ≤ строки 2 для каждой графы;</w:t>
      </w:r>
    </w:p>
    <w:bookmarkEnd w:id="242"/>
    <w:bookmarkStart w:name="z255" w:id="243"/>
    <w:p>
      <w:pPr>
        <w:spacing w:after="0"/>
        <w:ind w:left="0"/>
        <w:jc w:val="both"/>
      </w:pPr>
      <w:r>
        <w:rPr>
          <w:rFonts w:ascii="Times New Roman"/>
          <w:b w:val="false"/>
          <w:i w:val="false"/>
          <w:color w:val="000000"/>
          <w:sz w:val="28"/>
        </w:rPr>
        <w:t>
      строка 2.1 ≤ строки 4.1 для каждой графы;</w:t>
      </w:r>
    </w:p>
    <w:bookmarkEnd w:id="243"/>
    <w:bookmarkStart w:name="z256" w:id="244"/>
    <w:p>
      <w:pPr>
        <w:spacing w:after="0"/>
        <w:ind w:left="0"/>
        <w:jc w:val="both"/>
      </w:pPr>
      <w:r>
        <w:rPr>
          <w:rFonts w:ascii="Times New Roman"/>
          <w:b w:val="false"/>
          <w:i w:val="false"/>
          <w:color w:val="000000"/>
          <w:sz w:val="28"/>
        </w:rPr>
        <w:t>
      строка 4.1 ≤ строки 4 для каждой графы;</w:t>
      </w:r>
    </w:p>
    <w:bookmarkEnd w:id="244"/>
    <w:bookmarkStart w:name="z257" w:id="245"/>
    <w:p>
      <w:pPr>
        <w:spacing w:after="0"/>
        <w:ind w:left="0"/>
        <w:jc w:val="both"/>
      </w:pPr>
      <w:r>
        <w:rPr>
          <w:rFonts w:ascii="Times New Roman"/>
          <w:b w:val="false"/>
          <w:i w:val="false"/>
          <w:color w:val="000000"/>
          <w:sz w:val="28"/>
        </w:rPr>
        <w:t>
      графа 1 ≥ графы 2 для каждой строки.</w:t>
      </w:r>
    </w:p>
    <w:bookmarkEnd w:id="245"/>
    <w:bookmarkStart w:name="z258" w:id="246"/>
    <w:p>
      <w:pPr>
        <w:spacing w:after="0"/>
        <w:ind w:left="0"/>
        <w:jc w:val="both"/>
      </w:pPr>
      <w:r>
        <w:rPr>
          <w:rFonts w:ascii="Times New Roman"/>
          <w:b w:val="false"/>
          <w:i w:val="false"/>
          <w:color w:val="000000"/>
          <w:sz w:val="28"/>
        </w:rPr>
        <w:t>
      4) Раздел 5: строка 1 = ∑ строк 1.1–1.3 для каждой графы;</w:t>
      </w:r>
    </w:p>
    <w:bookmarkEnd w:id="246"/>
    <w:bookmarkStart w:name="z259" w:id="247"/>
    <w:p>
      <w:pPr>
        <w:spacing w:after="0"/>
        <w:ind w:left="0"/>
        <w:jc w:val="both"/>
      </w:pPr>
      <w:r>
        <w:rPr>
          <w:rFonts w:ascii="Times New Roman"/>
          <w:b w:val="false"/>
          <w:i w:val="false"/>
          <w:color w:val="000000"/>
          <w:sz w:val="28"/>
        </w:rPr>
        <w:t>
      строка 2 = ∑ строк 2.1–2.3 для каждой графы;</w:t>
      </w:r>
    </w:p>
    <w:bookmarkEnd w:id="247"/>
    <w:bookmarkStart w:name="z260" w:id="248"/>
    <w:p>
      <w:pPr>
        <w:spacing w:after="0"/>
        <w:ind w:left="0"/>
        <w:jc w:val="both"/>
      </w:pPr>
      <w:r>
        <w:rPr>
          <w:rFonts w:ascii="Times New Roman"/>
          <w:b w:val="false"/>
          <w:i w:val="false"/>
          <w:color w:val="000000"/>
          <w:sz w:val="28"/>
        </w:rPr>
        <w:t>
      строка 3 = ∑ строк 3.1–3.3 для каждой графы;</w:t>
      </w:r>
    </w:p>
    <w:bookmarkEnd w:id="248"/>
    <w:bookmarkStart w:name="z261" w:id="249"/>
    <w:p>
      <w:pPr>
        <w:spacing w:after="0"/>
        <w:ind w:left="0"/>
        <w:jc w:val="both"/>
      </w:pPr>
      <w:r>
        <w:rPr>
          <w:rFonts w:ascii="Times New Roman"/>
          <w:b w:val="false"/>
          <w:i w:val="false"/>
          <w:color w:val="000000"/>
          <w:sz w:val="28"/>
        </w:rPr>
        <w:t>
      строка 4 = ∑ строк 4.1–4.3 для каждой графы;</w:t>
      </w:r>
    </w:p>
    <w:bookmarkEnd w:id="249"/>
    <w:bookmarkStart w:name="z262" w:id="250"/>
    <w:p>
      <w:pPr>
        <w:spacing w:after="0"/>
        <w:ind w:left="0"/>
        <w:jc w:val="both"/>
      </w:pPr>
      <w:r>
        <w:rPr>
          <w:rFonts w:ascii="Times New Roman"/>
          <w:b w:val="false"/>
          <w:i w:val="false"/>
          <w:color w:val="000000"/>
          <w:sz w:val="28"/>
        </w:rPr>
        <w:t>
      строка 4 = строка 1 + строка 2 – строка 3 для каждой графы;</w:t>
      </w:r>
    </w:p>
    <w:bookmarkEnd w:id="250"/>
    <w:bookmarkStart w:name="z263" w:id="251"/>
    <w:p>
      <w:pPr>
        <w:spacing w:after="0"/>
        <w:ind w:left="0"/>
        <w:jc w:val="both"/>
      </w:pPr>
      <w:r>
        <w:rPr>
          <w:rFonts w:ascii="Times New Roman"/>
          <w:b w:val="false"/>
          <w:i w:val="false"/>
          <w:color w:val="000000"/>
          <w:sz w:val="28"/>
        </w:rPr>
        <w:t>
      графа 1 = ∑ граф 2–7 для каждой строки.</w:t>
      </w:r>
    </w:p>
    <w:bookmarkEnd w:id="251"/>
    <w:bookmarkStart w:name="z264" w:id="252"/>
    <w:p>
      <w:pPr>
        <w:spacing w:after="0"/>
        <w:ind w:left="0"/>
        <w:jc w:val="both"/>
      </w:pPr>
      <w:r>
        <w:rPr>
          <w:rFonts w:ascii="Times New Roman"/>
          <w:b w:val="false"/>
          <w:i w:val="false"/>
          <w:color w:val="000000"/>
          <w:sz w:val="28"/>
        </w:rPr>
        <w:t>
      5) Раздел 6: строка 1 = ∑ строк 1.1–1.3 для каждой графы;</w:t>
      </w:r>
    </w:p>
    <w:bookmarkEnd w:id="252"/>
    <w:bookmarkStart w:name="z265" w:id="253"/>
    <w:p>
      <w:pPr>
        <w:spacing w:after="0"/>
        <w:ind w:left="0"/>
        <w:jc w:val="both"/>
      </w:pPr>
      <w:r>
        <w:rPr>
          <w:rFonts w:ascii="Times New Roman"/>
          <w:b w:val="false"/>
          <w:i w:val="false"/>
          <w:color w:val="000000"/>
          <w:sz w:val="28"/>
        </w:rPr>
        <w:t>
      графа 1 = ∑ граф 2–7 для каждой строки.</w:t>
      </w:r>
    </w:p>
    <w:bookmarkEnd w:id="253"/>
    <w:bookmarkStart w:name="z266" w:id="254"/>
    <w:p>
      <w:pPr>
        <w:spacing w:after="0"/>
        <w:ind w:left="0"/>
        <w:jc w:val="both"/>
      </w:pPr>
      <w:r>
        <w:rPr>
          <w:rFonts w:ascii="Times New Roman"/>
          <w:b w:val="false"/>
          <w:i w:val="false"/>
          <w:color w:val="000000"/>
          <w:sz w:val="28"/>
        </w:rPr>
        <w:t>
      6) Раздел 7: графа 1 = ∑ граф 2–7;</w:t>
      </w:r>
    </w:p>
    <w:bookmarkEnd w:id="254"/>
    <w:bookmarkStart w:name="z267" w:id="255"/>
    <w:p>
      <w:pPr>
        <w:spacing w:after="0"/>
        <w:ind w:left="0"/>
        <w:jc w:val="both"/>
      </w:pPr>
      <w:r>
        <w:rPr>
          <w:rFonts w:ascii="Times New Roman"/>
          <w:b w:val="false"/>
          <w:i w:val="false"/>
          <w:color w:val="000000"/>
          <w:sz w:val="28"/>
        </w:rPr>
        <w:t>
      строка 2 ≤ строки 1.</w:t>
      </w:r>
    </w:p>
    <w:bookmarkEnd w:id="255"/>
    <w:bookmarkStart w:name="z268" w:id="256"/>
    <w:p>
      <w:pPr>
        <w:spacing w:after="0"/>
        <w:ind w:left="0"/>
        <w:jc w:val="both"/>
      </w:pPr>
      <w:r>
        <w:rPr>
          <w:rFonts w:ascii="Times New Roman"/>
          <w:b w:val="false"/>
          <w:i w:val="false"/>
          <w:color w:val="000000"/>
          <w:sz w:val="28"/>
        </w:rPr>
        <w:t>
      7) Раздел 8: строка 1 ≥ строк 1.1, 2 для каждой графы;</w:t>
      </w:r>
    </w:p>
    <w:bookmarkEnd w:id="256"/>
    <w:bookmarkStart w:name="z269" w:id="257"/>
    <w:p>
      <w:pPr>
        <w:spacing w:after="0"/>
        <w:ind w:left="0"/>
        <w:jc w:val="both"/>
      </w:pPr>
      <w:r>
        <w:rPr>
          <w:rFonts w:ascii="Times New Roman"/>
          <w:b w:val="false"/>
          <w:i w:val="false"/>
          <w:color w:val="000000"/>
          <w:sz w:val="28"/>
        </w:rPr>
        <w:t>
      графа 1 = ∑ граф 2–7 для каждой строки.</w:t>
      </w:r>
    </w:p>
    <w:bookmarkEnd w:id="257"/>
    <w:bookmarkStart w:name="z270" w:id="258"/>
    <w:p>
      <w:pPr>
        <w:spacing w:after="0"/>
        <w:ind w:left="0"/>
        <w:jc w:val="both"/>
      </w:pPr>
      <w:r>
        <w:rPr>
          <w:rFonts w:ascii="Times New Roman"/>
          <w:b w:val="false"/>
          <w:i w:val="false"/>
          <w:color w:val="000000"/>
          <w:sz w:val="28"/>
        </w:rPr>
        <w:t>
      8) Раздел 9: графа 1 ≥ графы 2 для каждой строки;</w:t>
      </w:r>
    </w:p>
    <w:bookmarkEnd w:id="258"/>
    <w:bookmarkStart w:name="z271" w:id="259"/>
    <w:p>
      <w:pPr>
        <w:spacing w:after="0"/>
        <w:ind w:left="0"/>
        <w:jc w:val="both"/>
      </w:pPr>
      <w:r>
        <w:rPr>
          <w:rFonts w:ascii="Times New Roman"/>
          <w:b w:val="false"/>
          <w:i w:val="false"/>
          <w:color w:val="000000"/>
          <w:sz w:val="28"/>
        </w:rPr>
        <w:t>
      строка 3.1 ≤ строки 3 для каждой графы;</w:t>
      </w:r>
    </w:p>
    <w:bookmarkEnd w:id="259"/>
    <w:bookmarkStart w:name="z272" w:id="260"/>
    <w:p>
      <w:pPr>
        <w:spacing w:after="0"/>
        <w:ind w:left="0"/>
        <w:jc w:val="both"/>
      </w:pPr>
      <w:r>
        <w:rPr>
          <w:rFonts w:ascii="Times New Roman"/>
          <w:b w:val="false"/>
          <w:i w:val="false"/>
          <w:color w:val="000000"/>
          <w:sz w:val="28"/>
        </w:rPr>
        <w:t>
      строка 5.1 ≤ строки 5 для каждой графы.</w:t>
      </w:r>
    </w:p>
    <w:bookmarkEnd w:id="260"/>
    <w:bookmarkStart w:name="z273" w:id="261"/>
    <w:p>
      <w:pPr>
        <w:spacing w:after="0"/>
        <w:ind w:left="0"/>
        <w:jc w:val="both"/>
      </w:pPr>
      <w:r>
        <w:rPr>
          <w:rFonts w:ascii="Times New Roman"/>
          <w:b w:val="false"/>
          <w:i w:val="false"/>
          <w:color w:val="000000"/>
          <w:sz w:val="28"/>
        </w:rPr>
        <w:t>
      9) Раздел 10: строка 1.1 ≤ строки 1 для каждой графы;</w:t>
      </w:r>
    </w:p>
    <w:bookmarkEnd w:id="261"/>
    <w:bookmarkStart w:name="z274" w:id="262"/>
    <w:p>
      <w:pPr>
        <w:spacing w:after="0"/>
        <w:ind w:left="0"/>
        <w:jc w:val="both"/>
      </w:pPr>
      <w:r>
        <w:rPr>
          <w:rFonts w:ascii="Times New Roman"/>
          <w:b w:val="false"/>
          <w:i w:val="false"/>
          <w:color w:val="000000"/>
          <w:sz w:val="28"/>
        </w:rPr>
        <w:t>
      графа 1 = ∑ граф 2, 4, 6 для каждой строки;</w:t>
      </w:r>
    </w:p>
    <w:bookmarkEnd w:id="262"/>
    <w:bookmarkStart w:name="z275" w:id="263"/>
    <w:p>
      <w:pPr>
        <w:spacing w:after="0"/>
        <w:ind w:left="0"/>
        <w:jc w:val="both"/>
      </w:pPr>
      <w:r>
        <w:rPr>
          <w:rFonts w:ascii="Times New Roman"/>
          <w:b w:val="false"/>
          <w:i w:val="false"/>
          <w:color w:val="000000"/>
          <w:sz w:val="28"/>
        </w:rPr>
        <w:t>
      графа 1 = ∑ граф 7–10 для каждой строки;</w:t>
      </w:r>
    </w:p>
    <w:bookmarkEnd w:id="263"/>
    <w:bookmarkStart w:name="z276" w:id="264"/>
    <w:p>
      <w:pPr>
        <w:spacing w:after="0"/>
        <w:ind w:left="0"/>
        <w:jc w:val="both"/>
      </w:pPr>
      <w:r>
        <w:rPr>
          <w:rFonts w:ascii="Times New Roman"/>
          <w:b w:val="false"/>
          <w:i w:val="false"/>
          <w:color w:val="000000"/>
          <w:sz w:val="28"/>
        </w:rPr>
        <w:t>
      графа 2 ≥ графы 3 для каждой строки;</w:t>
      </w:r>
    </w:p>
    <w:bookmarkEnd w:id="264"/>
    <w:bookmarkStart w:name="z277" w:id="265"/>
    <w:p>
      <w:pPr>
        <w:spacing w:after="0"/>
        <w:ind w:left="0"/>
        <w:jc w:val="both"/>
      </w:pPr>
      <w:r>
        <w:rPr>
          <w:rFonts w:ascii="Times New Roman"/>
          <w:b w:val="false"/>
          <w:i w:val="false"/>
          <w:color w:val="000000"/>
          <w:sz w:val="28"/>
        </w:rPr>
        <w:t>
      графа 4 ≥ графы 5 для каждой строки.</w:t>
      </w:r>
    </w:p>
    <w:bookmarkEnd w:id="265"/>
    <w:bookmarkStart w:name="z278" w:id="266"/>
    <w:p>
      <w:pPr>
        <w:spacing w:after="0"/>
        <w:ind w:left="0"/>
        <w:jc w:val="both"/>
      </w:pPr>
      <w:r>
        <w:rPr>
          <w:rFonts w:ascii="Times New Roman"/>
          <w:b w:val="false"/>
          <w:i w:val="false"/>
          <w:color w:val="000000"/>
          <w:sz w:val="28"/>
        </w:rPr>
        <w:t>
      10) Контроль между разделами:</w:t>
      </w:r>
    </w:p>
    <w:bookmarkEnd w:id="266"/>
    <w:bookmarkStart w:name="z279" w:id="267"/>
    <w:p>
      <w:pPr>
        <w:spacing w:after="0"/>
        <w:ind w:left="0"/>
        <w:jc w:val="both"/>
      </w:pPr>
      <w:r>
        <w:rPr>
          <w:rFonts w:ascii="Times New Roman"/>
          <w:b w:val="false"/>
          <w:i w:val="false"/>
          <w:color w:val="000000"/>
          <w:sz w:val="28"/>
        </w:rPr>
        <w:t>
      строка 3 раздела 5 по всем графам = строке 1 раздела 6 по всем графам.</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852"/>
        <w:gridCol w:w="1117"/>
        <w:gridCol w:w="5121"/>
        <w:gridCol w:w="426"/>
        <w:gridCol w:w="277"/>
        <w:gridCol w:w="226"/>
        <w:gridCol w:w="54"/>
        <w:gridCol w:w="3547"/>
        <w:gridCol w:w="1"/>
        <w:gridCol w:w="1"/>
        <w:gridCol w:w="63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14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147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8"/>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2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20 қаңтардағы № 1 бұйрығына 5-қосымша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9"/>
          <w:p>
            <w:pPr>
              <w:spacing w:after="20"/>
              <w:ind w:left="20"/>
              <w:jc w:val="both"/>
            </w:pPr>
            <w:r>
              <w:rPr>
                <w:rFonts w:ascii="Times New Roman"/>
                <w:b w:val="false"/>
                <w:i w:val="false"/>
                <w:color w:val="000000"/>
                <w:sz w:val="20"/>
              </w:rPr>
              <w:t>
 </w:t>
            </w:r>
            <w:r>
              <w:br/>
            </w:r>
            <w:r>
              <w:rPr>
                <w:rFonts w:ascii="Times New Roman"/>
                <w:b w:val="false"/>
                <w:i w:val="false"/>
                <w:color w:val="000000"/>
                <w:sz w:val="20"/>
              </w:rPr>
              <w:t>
Мәдени-демалыс ұйымдарының қызметі туралы есеп</w:t>
            </w:r>
            <w:r>
              <w:br/>
            </w:r>
            <w:r>
              <w:rPr>
                <w:rFonts w:ascii="Times New Roman"/>
                <w:b w:val="false"/>
                <w:i w:val="false"/>
                <w:color w:val="000000"/>
                <w:sz w:val="20"/>
              </w:rPr>
              <w:t>
Отчет о деятельности культурно-досуговых организаций</w:t>
            </w:r>
          </w:p>
          <w:bookmarkEnd w:id="269"/>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0"/>
          <w:p>
            <w:pPr>
              <w:spacing w:after="20"/>
              <w:ind w:left="20"/>
              <w:jc w:val="both"/>
            </w:pPr>
            <w:r>
              <w:rPr>
                <w:rFonts w:ascii="Times New Roman"/>
                <w:b w:val="false"/>
                <w:i w:val="false"/>
                <w:color w:val="000000"/>
                <w:sz w:val="20"/>
              </w:rPr>
              <w:t>
1-демалыс</w:t>
            </w:r>
            <w:r>
              <w:br/>
            </w:r>
            <w:r>
              <w:rPr>
                <w:rFonts w:ascii="Times New Roman"/>
                <w:b w:val="false"/>
                <w:i w:val="false"/>
                <w:color w:val="000000"/>
                <w:sz w:val="20"/>
              </w:rPr>
              <w:t>
1-досуг</w:t>
            </w:r>
          </w:p>
          <w:bookmarkEnd w:id="270"/>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1"/>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2"/>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272"/>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84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844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3"/>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273"/>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4"/>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93.29.9 "Демалысты және ойын-сауық ұйымдастыру жөніндегі қызметтің өзге де түрлері" болып табылатын мәдени-демалыс ұйымының қызметін жүзеге асыратын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деятельность культурно-досуговых организаций, с основным или вторичным видом деятельности согласно коду Общего классификатора видов экономической деятельности – 93.29.9 "Прочие виды деятельности по организации отдыха и развлечений"</w:t>
            </w:r>
          </w:p>
          <w:bookmarkEnd w:id="274"/>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5"/>
          <w:p>
            <w:pPr>
              <w:spacing w:after="20"/>
              <w:ind w:left="20"/>
              <w:jc w:val="both"/>
            </w:pPr>
            <w:r>
              <w:rPr>
                <w:rFonts w:ascii="Times New Roman"/>
                <w:b w:val="false"/>
                <w:i w:val="false"/>
                <w:color w:val="000000"/>
                <w:sz w:val="20"/>
              </w:rPr>
              <w:t>
Ұсыну мерзімі – есепті кезеңнен кейінгі 19 қаңтарға (қоса алғанда) дейін</w:t>
            </w:r>
            <w:r>
              <w:br/>
            </w:r>
            <w:r>
              <w:rPr>
                <w:rFonts w:ascii="Times New Roman"/>
                <w:b w:val="false"/>
                <w:i w:val="false"/>
                <w:color w:val="000000"/>
                <w:sz w:val="20"/>
              </w:rPr>
              <w:t>
Срок представления – до 19 января (включительно) после отчетного периода</w:t>
            </w:r>
          </w:p>
          <w:bookmarkEnd w:id="27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83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831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код ИИН</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6"/>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r>
              <w:br/>
            </w: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bookmarkEnd w:id="2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86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86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02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02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93" w:id="277"/>
    <w:p>
      <w:pPr>
        <w:spacing w:after="0"/>
        <w:ind w:left="0"/>
        <w:jc w:val="both"/>
      </w:pPr>
      <w:r>
        <w:rPr>
          <w:rFonts w:ascii="Times New Roman"/>
          <w:b w:val="false"/>
          <w:i w:val="false"/>
          <w:color w:val="000000"/>
          <w:sz w:val="28"/>
        </w:rPr>
        <w:t>
      2. Мәдени-демалыс ұйымдарының негізгі түрлерін көрсетіңіз, бірлік</w:t>
      </w:r>
      <w:r>
        <w:br/>
      </w:r>
      <w:r>
        <w:rPr>
          <w:rFonts w:ascii="Times New Roman"/>
          <w:b w:val="false"/>
          <w:i w:val="false"/>
          <w:color w:val="000000"/>
          <w:sz w:val="28"/>
        </w:rPr>
        <w:t>Укажите основные виды культурно-досуговых организаций, единиц</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2788"/>
        <w:gridCol w:w="2518"/>
        <w:gridCol w:w="1448"/>
        <w:gridCol w:w="1448"/>
        <w:gridCol w:w="1449"/>
      </w:tblGrid>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78"/>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279"/>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0"/>
          <w:p>
            <w:pPr>
              <w:spacing w:after="20"/>
              <w:ind w:left="20"/>
              <w:jc w:val="both"/>
            </w:pPr>
            <w:r>
              <w:rPr>
                <w:rFonts w:ascii="Times New Roman"/>
                <w:b w:val="false"/>
                <w:i w:val="false"/>
                <w:color w:val="000000"/>
                <w:sz w:val="20"/>
              </w:rPr>
              <w:t>
Мәдениет үйі (сарайы)</w:t>
            </w:r>
            <w:r>
              <w:br/>
            </w:r>
            <w:r>
              <w:rPr>
                <w:rFonts w:ascii="Times New Roman"/>
                <w:b w:val="false"/>
                <w:i w:val="false"/>
                <w:color w:val="000000"/>
                <w:sz w:val="20"/>
              </w:rPr>
              <w:t>
Дом (дворец) культуры</w:t>
            </w:r>
          </w:p>
          <w:bookmarkEnd w:id="280"/>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1"/>
          <w:p>
            <w:pPr>
              <w:spacing w:after="20"/>
              <w:ind w:left="20"/>
              <w:jc w:val="both"/>
            </w:pPr>
            <w:r>
              <w:rPr>
                <w:rFonts w:ascii="Times New Roman"/>
                <w:b w:val="false"/>
                <w:i w:val="false"/>
                <w:color w:val="000000"/>
                <w:sz w:val="20"/>
              </w:rPr>
              <w:t>
Клуб</w:t>
            </w:r>
            <w:r>
              <w:br/>
            </w:r>
            <w:r>
              <w:rPr>
                <w:rFonts w:ascii="Times New Roman"/>
                <w:b w:val="false"/>
                <w:i w:val="false"/>
                <w:color w:val="000000"/>
                <w:sz w:val="20"/>
              </w:rPr>
              <w:t>
Клуб</w:t>
            </w:r>
          </w:p>
          <w:bookmarkEnd w:id="281"/>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2"/>
          <w:p>
            <w:pPr>
              <w:spacing w:after="20"/>
              <w:ind w:left="20"/>
              <w:jc w:val="both"/>
            </w:pPr>
            <w:r>
              <w:rPr>
                <w:rFonts w:ascii="Times New Roman"/>
                <w:b w:val="false"/>
                <w:i w:val="false"/>
                <w:color w:val="000000"/>
                <w:sz w:val="20"/>
              </w:rPr>
              <w:t>
Халық шығармашылығы орталығы</w:t>
            </w:r>
            <w:r>
              <w:br/>
            </w:r>
            <w:r>
              <w:rPr>
                <w:rFonts w:ascii="Times New Roman"/>
                <w:b w:val="false"/>
                <w:i w:val="false"/>
                <w:color w:val="000000"/>
                <w:sz w:val="20"/>
              </w:rPr>
              <w:t>
Центр народного творчества</w:t>
            </w:r>
          </w:p>
          <w:bookmarkEnd w:id="282"/>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3"/>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bookmarkEnd w:id="283"/>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4"/>
          <w:p>
            <w:pPr>
              <w:spacing w:after="20"/>
              <w:ind w:left="20"/>
              <w:jc w:val="both"/>
            </w:pPr>
            <w:r>
              <w:rPr>
                <w:rFonts w:ascii="Times New Roman"/>
                <w:b w:val="false"/>
                <w:i w:val="false"/>
                <w:color w:val="000000"/>
                <w:sz w:val="20"/>
              </w:rPr>
              <w:t>
Мәдени-демалыс ұйымдарының саны, барлығы</w:t>
            </w:r>
            <w:r>
              <w:br/>
            </w:r>
            <w:r>
              <w:rPr>
                <w:rFonts w:ascii="Times New Roman"/>
                <w:b w:val="false"/>
                <w:i w:val="false"/>
                <w:color w:val="000000"/>
                <w:sz w:val="20"/>
              </w:rPr>
              <w:t>
Число культурно-досуговых организаций, всего</w:t>
            </w:r>
          </w:p>
          <w:bookmarkEnd w:id="284"/>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5"/>
          <w:p>
            <w:pPr>
              <w:spacing w:after="20"/>
              <w:ind w:left="20"/>
              <w:jc w:val="both"/>
            </w:pPr>
            <w:r>
              <w:rPr>
                <w:rFonts w:ascii="Times New Roman"/>
                <w:b w:val="false"/>
                <w:i w:val="false"/>
                <w:color w:val="000000"/>
                <w:sz w:val="20"/>
              </w:rPr>
              <w:t>
одан: ауылдық жерде</w:t>
            </w:r>
            <w:r>
              <w:br/>
            </w:r>
            <w:r>
              <w:rPr>
                <w:rFonts w:ascii="Times New Roman"/>
                <w:b w:val="false"/>
                <w:i w:val="false"/>
                <w:color w:val="000000"/>
                <w:sz w:val="20"/>
              </w:rPr>
              <w:t>
из них: в сельской местности</w:t>
            </w:r>
          </w:p>
          <w:bookmarkEnd w:id="285"/>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286"/>
    <w:p>
      <w:pPr>
        <w:spacing w:after="0"/>
        <w:ind w:left="0"/>
        <w:jc w:val="both"/>
      </w:pPr>
      <w:r>
        <w:rPr>
          <w:rFonts w:ascii="Times New Roman"/>
          <w:b w:val="false"/>
          <w:i w:val="false"/>
          <w:color w:val="000000"/>
          <w:sz w:val="28"/>
        </w:rPr>
        <w:t>
      3. Мәдени-демалыс ұйымдары ғимараттарының (үй-жайларының) саны мен олардың аумағын көрсетіңіз</w:t>
      </w:r>
      <w:r>
        <w:br/>
      </w:r>
      <w:r>
        <w:rPr>
          <w:rFonts w:ascii="Times New Roman"/>
          <w:b w:val="false"/>
          <w:i w:val="false"/>
          <w:color w:val="000000"/>
          <w:sz w:val="28"/>
        </w:rPr>
        <w:t>Укажите число зданий (помещений) культурно-досуговых организаций и их площадь</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4852"/>
        <w:gridCol w:w="1507"/>
        <w:gridCol w:w="3184"/>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87"/>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288"/>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89"/>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0"/>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290"/>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1"/>
          <w:p>
            <w:pPr>
              <w:spacing w:after="20"/>
              <w:ind w:left="20"/>
              <w:jc w:val="both"/>
            </w:pPr>
            <w:r>
              <w:rPr>
                <w:rFonts w:ascii="Times New Roman"/>
                <w:b w:val="false"/>
                <w:i w:val="false"/>
                <w:color w:val="000000"/>
                <w:sz w:val="20"/>
              </w:rPr>
              <w:t>
Ғимараттар (үй-жайлар) саны, бірлік</w:t>
            </w:r>
            <w:r>
              <w:br/>
            </w:r>
            <w:r>
              <w:rPr>
                <w:rFonts w:ascii="Times New Roman"/>
                <w:b w:val="false"/>
                <w:i w:val="false"/>
                <w:color w:val="000000"/>
                <w:sz w:val="20"/>
              </w:rPr>
              <w:t>
Число зданий (помещений), единиц</w:t>
            </w:r>
          </w:p>
          <w:bookmarkEnd w:id="291"/>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2"/>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bookmarkEnd w:id="292"/>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3"/>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bookmarkEnd w:id="293"/>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4"/>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bookmarkEnd w:id="294"/>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5"/>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bookmarkEnd w:id="295"/>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6"/>
          <w:p>
            <w:pPr>
              <w:spacing w:after="20"/>
              <w:ind w:left="20"/>
              <w:jc w:val="both"/>
            </w:pPr>
            <w:r>
              <w:rPr>
                <w:rFonts w:ascii="Times New Roman"/>
                <w:b w:val="false"/>
                <w:i w:val="false"/>
                <w:color w:val="000000"/>
                <w:sz w:val="20"/>
              </w:rPr>
              <w:t>
Ғимараттардың (үй-жайлардың) жалпы аумағы, шаршы метр</w:t>
            </w:r>
            <w:r>
              <w:br/>
            </w:r>
            <w:r>
              <w:rPr>
                <w:rFonts w:ascii="Times New Roman"/>
                <w:b w:val="false"/>
                <w:i w:val="false"/>
                <w:color w:val="000000"/>
                <w:sz w:val="20"/>
              </w:rPr>
              <w:t>
Общая площадь зданий (помещений), квадратных метров</w:t>
            </w:r>
          </w:p>
          <w:bookmarkEnd w:id="296"/>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7"/>
          <w:p>
            <w:pPr>
              <w:spacing w:after="20"/>
              <w:ind w:left="20"/>
              <w:jc w:val="both"/>
            </w:pPr>
            <w:r>
              <w:rPr>
                <w:rFonts w:ascii="Times New Roman"/>
                <w:b w:val="false"/>
                <w:i w:val="false"/>
                <w:color w:val="000000"/>
                <w:sz w:val="20"/>
              </w:rPr>
              <w:t>
Көрермендер залдарындағы орындар саны, бірлік</w:t>
            </w:r>
            <w:r>
              <w:br/>
            </w:r>
            <w:r>
              <w:rPr>
                <w:rFonts w:ascii="Times New Roman"/>
                <w:b w:val="false"/>
                <w:i w:val="false"/>
                <w:color w:val="000000"/>
                <w:sz w:val="20"/>
              </w:rPr>
              <w:t>
Число мест в зрительных залах, единиц</w:t>
            </w:r>
          </w:p>
          <w:bookmarkEnd w:id="297"/>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98"/>
    <w:p>
      <w:pPr>
        <w:spacing w:after="0"/>
        <w:ind w:left="0"/>
        <w:jc w:val="both"/>
      </w:pPr>
      <w:r>
        <w:rPr>
          <w:rFonts w:ascii="Times New Roman"/>
          <w:b w:val="false"/>
          <w:i w:val="false"/>
          <w:color w:val="000000"/>
          <w:sz w:val="28"/>
        </w:rPr>
        <w:t>
      4. Мәдени-демалыс ұйымдары қызметтерінің негізгі сипаттамаларын қөрсетіңіз</w:t>
      </w:r>
      <w:r>
        <w:br/>
      </w:r>
      <w:r>
        <w:rPr>
          <w:rFonts w:ascii="Times New Roman"/>
          <w:b w:val="false"/>
          <w:i w:val="false"/>
          <w:color w:val="000000"/>
          <w:sz w:val="28"/>
        </w:rPr>
        <w:t>Укажите основные характеристики деятельности культурно-досуговых организаций</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gridCol w:w="5135"/>
        <w:gridCol w:w="1184"/>
        <w:gridCol w:w="2832"/>
      </w:tblGrid>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99"/>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300"/>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01"/>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2"/>
          <w:p>
            <w:pPr>
              <w:spacing w:after="20"/>
              <w:ind w:left="20"/>
              <w:jc w:val="both"/>
            </w:pPr>
            <w:r>
              <w:rPr>
                <w:rFonts w:ascii="Times New Roman"/>
                <w:b w:val="false"/>
                <w:i w:val="false"/>
                <w:color w:val="000000"/>
                <w:sz w:val="20"/>
              </w:rPr>
              <w:t>
Одан – ауылдық жерлерлде</w:t>
            </w:r>
            <w:r>
              <w:br/>
            </w:r>
            <w:r>
              <w:rPr>
                <w:rFonts w:ascii="Times New Roman"/>
                <w:b w:val="false"/>
                <w:i w:val="false"/>
                <w:color w:val="000000"/>
                <w:sz w:val="20"/>
              </w:rPr>
              <w:t>
Из них – в сельской местности</w:t>
            </w:r>
          </w:p>
          <w:bookmarkEnd w:id="302"/>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3"/>
          <w:p>
            <w:pPr>
              <w:spacing w:after="20"/>
              <w:ind w:left="20"/>
              <w:jc w:val="both"/>
            </w:pPr>
            <w:r>
              <w:rPr>
                <w:rFonts w:ascii="Times New Roman"/>
                <w:b w:val="false"/>
                <w:i w:val="false"/>
                <w:color w:val="000000"/>
                <w:sz w:val="20"/>
              </w:rPr>
              <w:t>
Өткізілген мәдени-бұқаралық іс-шаралар саны, бірлік</w:t>
            </w:r>
            <w:r>
              <w:br/>
            </w:r>
            <w:r>
              <w:rPr>
                <w:rFonts w:ascii="Times New Roman"/>
                <w:b w:val="false"/>
                <w:i w:val="false"/>
                <w:color w:val="000000"/>
                <w:sz w:val="20"/>
              </w:rPr>
              <w:t>
Число проведенных культурно-массовых мероприятий, единиц</w:t>
            </w:r>
          </w:p>
          <w:bookmarkEnd w:id="303"/>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4"/>
          <w:p>
            <w:pPr>
              <w:spacing w:after="20"/>
              <w:ind w:left="20"/>
              <w:jc w:val="both"/>
            </w:pPr>
            <w:r>
              <w:rPr>
                <w:rFonts w:ascii="Times New Roman"/>
                <w:b w:val="false"/>
                <w:i w:val="false"/>
                <w:color w:val="000000"/>
                <w:sz w:val="20"/>
              </w:rPr>
              <w:t>
одан: балаларға арналған</w:t>
            </w:r>
            <w:r>
              <w:br/>
            </w:r>
            <w:r>
              <w:rPr>
                <w:rFonts w:ascii="Times New Roman"/>
                <w:b w:val="false"/>
                <w:i w:val="false"/>
                <w:color w:val="000000"/>
                <w:sz w:val="20"/>
              </w:rPr>
              <w:t>
из них: для детей</w:t>
            </w:r>
          </w:p>
          <w:bookmarkEnd w:id="304"/>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5"/>
          <w:p>
            <w:pPr>
              <w:spacing w:after="20"/>
              <w:ind w:left="20"/>
              <w:jc w:val="both"/>
            </w:pPr>
            <w:r>
              <w:rPr>
                <w:rFonts w:ascii="Times New Roman"/>
                <w:b w:val="false"/>
                <w:i w:val="false"/>
                <w:color w:val="000000"/>
                <w:sz w:val="20"/>
              </w:rPr>
              <w:t>
Өткізілген іс-шараларға келген көрермендердің саны, адам</w:t>
            </w:r>
            <w:r>
              <w:br/>
            </w:r>
            <w:r>
              <w:rPr>
                <w:rFonts w:ascii="Times New Roman"/>
                <w:b w:val="false"/>
                <w:i w:val="false"/>
                <w:color w:val="000000"/>
                <w:sz w:val="20"/>
              </w:rPr>
              <w:t>
Число зрителей на проведенных мероприятиях, человек</w:t>
            </w:r>
          </w:p>
          <w:bookmarkEnd w:id="305"/>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6"/>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детей</w:t>
            </w:r>
          </w:p>
          <w:bookmarkEnd w:id="30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7"/>
          <w:p>
            <w:pPr>
              <w:spacing w:after="20"/>
              <w:ind w:left="20"/>
              <w:jc w:val="both"/>
            </w:pPr>
            <w:r>
              <w:rPr>
                <w:rFonts w:ascii="Times New Roman"/>
                <w:b w:val="false"/>
                <w:i w:val="false"/>
                <w:color w:val="000000"/>
                <w:sz w:val="20"/>
              </w:rPr>
              <w:t>
Мәдени-демалыс құралымдарының саны, бірлік</w:t>
            </w:r>
            <w:r>
              <w:br/>
            </w:r>
            <w:r>
              <w:rPr>
                <w:rFonts w:ascii="Times New Roman"/>
                <w:b w:val="false"/>
                <w:i w:val="false"/>
                <w:color w:val="000000"/>
                <w:sz w:val="20"/>
              </w:rPr>
              <w:t>
Число культурно-досуговых формирований, единиц</w:t>
            </w:r>
          </w:p>
          <w:bookmarkEnd w:id="307"/>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08"/>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9"/>
          <w:p>
            <w:pPr>
              <w:spacing w:after="20"/>
              <w:ind w:left="20"/>
              <w:jc w:val="both"/>
            </w:pPr>
            <w:r>
              <w:rPr>
                <w:rFonts w:ascii="Times New Roman"/>
                <w:b w:val="false"/>
                <w:i w:val="false"/>
                <w:color w:val="000000"/>
                <w:sz w:val="20"/>
              </w:rPr>
              <w:t>
үйірмелер, қолданбалы шығармашылық және қолданбалы білім курстары, әуесқой бірлестіктер мен мүдделер бойынша клубтар</w:t>
            </w:r>
            <w:r>
              <w:br/>
            </w:r>
            <w:r>
              <w:rPr>
                <w:rFonts w:ascii="Times New Roman"/>
                <w:b w:val="false"/>
                <w:i w:val="false"/>
                <w:color w:val="000000"/>
                <w:sz w:val="20"/>
              </w:rPr>
              <w:t>
кружки, курсы прикладного творчества и прикладных знаний, любительских объединений и клубы по интересам</w:t>
            </w:r>
          </w:p>
          <w:bookmarkEnd w:id="309"/>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0"/>
          <w:p>
            <w:pPr>
              <w:spacing w:after="20"/>
              <w:ind w:left="20"/>
              <w:jc w:val="both"/>
            </w:pPr>
            <w:r>
              <w:rPr>
                <w:rFonts w:ascii="Times New Roman"/>
                <w:b w:val="false"/>
                <w:i w:val="false"/>
                <w:color w:val="000000"/>
                <w:sz w:val="20"/>
              </w:rPr>
              <w:t>
одан: балаларға арналған</w:t>
            </w:r>
            <w:r>
              <w:br/>
            </w:r>
            <w:r>
              <w:rPr>
                <w:rFonts w:ascii="Times New Roman"/>
                <w:b w:val="false"/>
                <w:i w:val="false"/>
                <w:color w:val="000000"/>
                <w:sz w:val="20"/>
              </w:rPr>
              <w:t>
из них: для детей</w:t>
            </w:r>
          </w:p>
          <w:bookmarkEnd w:id="310"/>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1"/>
          <w:p>
            <w:pPr>
              <w:spacing w:after="20"/>
              <w:ind w:left="20"/>
              <w:jc w:val="both"/>
            </w:pPr>
            <w:r>
              <w:rPr>
                <w:rFonts w:ascii="Times New Roman"/>
                <w:b w:val="false"/>
                <w:i w:val="false"/>
                <w:color w:val="000000"/>
                <w:sz w:val="20"/>
              </w:rPr>
              <w:t>
көркемөнерпаздар шығармашылығы ұжымдары</w:t>
            </w:r>
            <w:r>
              <w:br/>
            </w:r>
            <w:r>
              <w:rPr>
                <w:rFonts w:ascii="Times New Roman"/>
                <w:b w:val="false"/>
                <w:i w:val="false"/>
                <w:color w:val="000000"/>
                <w:sz w:val="20"/>
              </w:rPr>
              <w:t>
коллективы самодеятельного творчества</w:t>
            </w:r>
          </w:p>
          <w:bookmarkEnd w:id="311"/>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2"/>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детских</w:t>
            </w:r>
          </w:p>
          <w:bookmarkEnd w:id="312"/>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3"/>
          <w:p>
            <w:pPr>
              <w:spacing w:after="20"/>
              <w:ind w:left="20"/>
              <w:jc w:val="both"/>
            </w:pPr>
            <w:r>
              <w:rPr>
                <w:rFonts w:ascii="Times New Roman"/>
                <w:b w:val="false"/>
                <w:i w:val="false"/>
                <w:color w:val="000000"/>
                <w:sz w:val="20"/>
              </w:rPr>
              <w:t>
Мәдени-демалыс құралымдары қатысушыларының саны, адам</w:t>
            </w:r>
            <w:r>
              <w:br/>
            </w:r>
            <w:r>
              <w:rPr>
                <w:rFonts w:ascii="Times New Roman"/>
                <w:b w:val="false"/>
                <w:i w:val="false"/>
                <w:color w:val="000000"/>
                <w:sz w:val="20"/>
              </w:rPr>
              <w:t>
Число участников культурно-досуговых формирований, человек</w:t>
            </w:r>
          </w:p>
          <w:bookmarkEnd w:id="313"/>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14"/>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5"/>
          <w:p>
            <w:pPr>
              <w:spacing w:after="20"/>
              <w:ind w:left="20"/>
              <w:jc w:val="both"/>
            </w:pPr>
            <w:r>
              <w:rPr>
                <w:rFonts w:ascii="Times New Roman"/>
                <w:b w:val="false"/>
                <w:i w:val="false"/>
                <w:color w:val="000000"/>
                <w:sz w:val="20"/>
              </w:rPr>
              <w:t>
үйірмелер, қолданбалы шығармашылық және қолданбалы білім курстары, әуесқой бірлестіктер мен мүдделер бойынша клубтар</w:t>
            </w:r>
            <w:r>
              <w:br/>
            </w:r>
            <w:r>
              <w:rPr>
                <w:rFonts w:ascii="Times New Roman"/>
                <w:b w:val="false"/>
                <w:i w:val="false"/>
                <w:color w:val="000000"/>
                <w:sz w:val="20"/>
              </w:rPr>
              <w:t>
кружков, курсов прикладного творчества и прикладных знаний, любительских объединений и клубы по интересам</w:t>
            </w:r>
          </w:p>
          <w:bookmarkEnd w:id="315"/>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6"/>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детей</w:t>
            </w:r>
          </w:p>
          <w:bookmarkEnd w:id="31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7"/>
          <w:p>
            <w:pPr>
              <w:spacing w:after="20"/>
              <w:ind w:left="20"/>
              <w:jc w:val="both"/>
            </w:pPr>
            <w:r>
              <w:rPr>
                <w:rFonts w:ascii="Times New Roman"/>
                <w:b w:val="false"/>
                <w:i w:val="false"/>
                <w:color w:val="000000"/>
                <w:sz w:val="20"/>
              </w:rPr>
              <w:t>
көркемөнерпаздар шығармашылығы ұжымдарының</w:t>
            </w:r>
            <w:r>
              <w:br/>
            </w:r>
            <w:r>
              <w:rPr>
                <w:rFonts w:ascii="Times New Roman"/>
                <w:b w:val="false"/>
                <w:i w:val="false"/>
                <w:color w:val="000000"/>
                <w:sz w:val="20"/>
              </w:rPr>
              <w:t>
коллективов самодеятельного творчества</w:t>
            </w:r>
          </w:p>
          <w:bookmarkEnd w:id="317"/>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8"/>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детских</w:t>
            </w:r>
          </w:p>
          <w:bookmarkEnd w:id="318"/>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9"/>
          <w:p>
            <w:pPr>
              <w:spacing w:after="20"/>
              <w:ind w:left="20"/>
              <w:jc w:val="both"/>
            </w:pPr>
            <w:r>
              <w:rPr>
                <w:rFonts w:ascii="Times New Roman"/>
                <w:b w:val="false"/>
                <w:i w:val="false"/>
                <w:color w:val="000000"/>
                <w:sz w:val="20"/>
              </w:rPr>
              <w:t>
Он-лайн режимде өткізілген мәдени-бұқаралық іс-шаралар саны, бірлік</w:t>
            </w:r>
            <w:r>
              <w:br/>
            </w:r>
            <w:r>
              <w:rPr>
                <w:rFonts w:ascii="Times New Roman"/>
                <w:b w:val="false"/>
                <w:i w:val="false"/>
                <w:color w:val="000000"/>
                <w:sz w:val="20"/>
              </w:rPr>
              <w:t>
Число культурно-массовых мероприятий, проведенных в режиме он-лайн, единиц</w:t>
            </w:r>
          </w:p>
          <w:bookmarkEnd w:id="319"/>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0"/>
          <w:p>
            <w:pPr>
              <w:spacing w:after="20"/>
              <w:ind w:left="20"/>
              <w:jc w:val="both"/>
            </w:pPr>
            <w:r>
              <w:rPr>
                <w:rFonts w:ascii="Times New Roman"/>
                <w:b w:val="false"/>
                <w:i w:val="false"/>
                <w:color w:val="000000"/>
                <w:sz w:val="20"/>
              </w:rPr>
              <w:t>
Он-лайн режимде өткізілген мәдени-бұқаралық іс-шараларға келген көрермендердің саны, адам</w:t>
            </w:r>
            <w:r>
              <w:br/>
            </w:r>
            <w:r>
              <w:rPr>
                <w:rFonts w:ascii="Times New Roman"/>
                <w:b w:val="false"/>
                <w:i w:val="false"/>
                <w:color w:val="000000"/>
                <w:sz w:val="20"/>
              </w:rPr>
              <w:t>
Число зрителей на культурно-массовых мероприятиях, проведенных в режиме он-лайн, человек</w:t>
            </w:r>
          </w:p>
          <w:bookmarkEnd w:id="320"/>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321"/>
    <w:p>
      <w:pPr>
        <w:spacing w:after="0"/>
        <w:ind w:left="0"/>
        <w:jc w:val="both"/>
      </w:pPr>
      <w:r>
        <w:rPr>
          <w:rFonts w:ascii="Times New Roman"/>
          <w:b w:val="false"/>
          <w:i w:val="false"/>
          <w:color w:val="000000"/>
          <w:sz w:val="28"/>
        </w:rPr>
        <w:t>
      5. Жанрлар бойынша көркемөнерпаздар шығармашылығы ұжымдарының санын көрсетіңіз, бірлік</w:t>
      </w:r>
    </w:p>
    <w:bookmarkEnd w:id="321"/>
    <w:bookmarkStart w:name="z338" w:id="322"/>
    <w:p>
      <w:pPr>
        <w:spacing w:after="0"/>
        <w:ind w:left="0"/>
        <w:jc w:val="both"/>
      </w:pPr>
      <w:r>
        <w:rPr>
          <w:rFonts w:ascii="Times New Roman"/>
          <w:b w:val="false"/>
          <w:i w:val="false"/>
          <w:color w:val="000000"/>
          <w:sz w:val="28"/>
        </w:rPr>
        <w:t>
      Укажите число коллективов самодеятельного творчества по жанрам, единиц</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2252"/>
        <w:gridCol w:w="1762"/>
        <w:gridCol w:w="2311"/>
        <w:gridCol w:w="1821"/>
        <w:gridCol w:w="2392"/>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23"/>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3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5"/>
          <w:p>
            <w:pPr>
              <w:spacing w:after="20"/>
              <w:ind w:left="20"/>
              <w:jc w:val="both"/>
            </w:pPr>
            <w:r>
              <w:rPr>
                <w:rFonts w:ascii="Times New Roman"/>
                <w:b w:val="false"/>
                <w:i w:val="false"/>
                <w:color w:val="000000"/>
                <w:sz w:val="20"/>
              </w:rPr>
              <w:t>
Ұжымдар саны</w:t>
            </w:r>
            <w:r>
              <w:br/>
            </w:r>
            <w:r>
              <w:rPr>
                <w:rFonts w:ascii="Times New Roman"/>
                <w:b w:val="false"/>
                <w:i w:val="false"/>
                <w:color w:val="000000"/>
                <w:sz w:val="20"/>
              </w:rPr>
              <w:t>
Число коллективов</w:t>
            </w:r>
          </w:p>
          <w:bookmarkEnd w:id="3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6"/>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в сельской местности</w:t>
            </w:r>
          </w:p>
          <w:bookmarkEnd w:id="32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27"/>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8"/>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детских</w:t>
            </w:r>
          </w:p>
          <w:bookmarkEnd w:id="328"/>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29"/>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0"/>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детских</w:t>
            </w:r>
          </w:p>
          <w:bookmarkEnd w:id="330"/>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1"/>
          <w:p>
            <w:pPr>
              <w:spacing w:after="20"/>
              <w:ind w:left="20"/>
              <w:jc w:val="both"/>
            </w:pPr>
            <w:r>
              <w:rPr>
                <w:rFonts w:ascii="Times New Roman"/>
                <w:b w:val="false"/>
                <w:i w:val="false"/>
                <w:color w:val="000000"/>
                <w:sz w:val="20"/>
              </w:rPr>
              <w:t>
Хор және вокал</w:t>
            </w:r>
            <w:r>
              <w:br/>
            </w:r>
            <w:r>
              <w:rPr>
                <w:rFonts w:ascii="Times New Roman"/>
                <w:b w:val="false"/>
                <w:i w:val="false"/>
                <w:color w:val="000000"/>
                <w:sz w:val="20"/>
              </w:rPr>
              <w:t>
Хоровые и вокальные</w:t>
            </w:r>
          </w:p>
          <w:bookmarkEnd w:id="331"/>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2"/>
          <w:p>
            <w:pPr>
              <w:spacing w:after="20"/>
              <w:ind w:left="20"/>
              <w:jc w:val="both"/>
            </w:pPr>
            <w:r>
              <w:rPr>
                <w:rFonts w:ascii="Times New Roman"/>
                <w:b w:val="false"/>
                <w:i w:val="false"/>
                <w:color w:val="000000"/>
                <w:sz w:val="20"/>
              </w:rPr>
              <w:t>
Ән және би ансамбльдері</w:t>
            </w:r>
            <w:r>
              <w:br/>
            </w:r>
            <w:r>
              <w:rPr>
                <w:rFonts w:ascii="Times New Roman"/>
                <w:b w:val="false"/>
                <w:i w:val="false"/>
                <w:color w:val="000000"/>
                <w:sz w:val="20"/>
              </w:rPr>
              <w:t>
Ансамбли песни и танца</w:t>
            </w:r>
          </w:p>
          <w:bookmarkEnd w:id="332"/>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3"/>
          <w:p>
            <w:pPr>
              <w:spacing w:after="20"/>
              <w:ind w:left="20"/>
              <w:jc w:val="both"/>
            </w:pPr>
            <w:r>
              <w:rPr>
                <w:rFonts w:ascii="Times New Roman"/>
                <w:b w:val="false"/>
                <w:i w:val="false"/>
                <w:color w:val="000000"/>
                <w:sz w:val="20"/>
              </w:rPr>
              <w:t>
Фольклорлық</w:t>
            </w:r>
            <w:r>
              <w:br/>
            </w:r>
            <w:r>
              <w:rPr>
                <w:rFonts w:ascii="Times New Roman"/>
                <w:b w:val="false"/>
                <w:i w:val="false"/>
                <w:color w:val="000000"/>
                <w:sz w:val="20"/>
              </w:rPr>
              <w:t>
Фольклорные</w:t>
            </w:r>
          </w:p>
          <w:bookmarkEnd w:id="333"/>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4"/>
          <w:p>
            <w:pPr>
              <w:spacing w:after="20"/>
              <w:ind w:left="20"/>
              <w:jc w:val="both"/>
            </w:pPr>
            <w:r>
              <w:rPr>
                <w:rFonts w:ascii="Times New Roman"/>
                <w:b w:val="false"/>
                <w:i w:val="false"/>
                <w:color w:val="000000"/>
                <w:sz w:val="20"/>
              </w:rPr>
              <w:t>
Отбасы ансамбльдері</w:t>
            </w:r>
            <w:r>
              <w:br/>
            </w:r>
            <w:r>
              <w:rPr>
                <w:rFonts w:ascii="Times New Roman"/>
                <w:b w:val="false"/>
                <w:i w:val="false"/>
                <w:color w:val="000000"/>
                <w:sz w:val="20"/>
              </w:rPr>
              <w:t>
Семейные ансамбли</w:t>
            </w:r>
          </w:p>
          <w:bookmarkEnd w:id="334"/>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5"/>
          <w:p>
            <w:pPr>
              <w:spacing w:after="20"/>
              <w:ind w:left="20"/>
              <w:jc w:val="both"/>
            </w:pPr>
            <w:r>
              <w:rPr>
                <w:rFonts w:ascii="Times New Roman"/>
                <w:b w:val="false"/>
                <w:i w:val="false"/>
                <w:color w:val="000000"/>
                <w:sz w:val="20"/>
              </w:rPr>
              <w:t>
Халық аспаптар оркестрлері</w:t>
            </w:r>
            <w:r>
              <w:br/>
            </w:r>
            <w:r>
              <w:rPr>
                <w:rFonts w:ascii="Times New Roman"/>
                <w:b w:val="false"/>
                <w:i w:val="false"/>
                <w:color w:val="000000"/>
                <w:sz w:val="20"/>
              </w:rPr>
              <w:t>
Оркестры народных инструментов</w:t>
            </w:r>
          </w:p>
          <w:bookmarkEnd w:id="335"/>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6"/>
          <w:p>
            <w:pPr>
              <w:spacing w:after="20"/>
              <w:ind w:left="20"/>
              <w:jc w:val="both"/>
            </w:pPr>
            <w:r>
              <w:rPr>
                <w:rFonts w:ascii="Times New Roman"/>
                <w:b w:val="false"/>
                <w:i w:val="false"/>
                <w:color w:val="000000"/>
                <w:sz w:val="20"/>
              </w:rPr>
              <w:t>
Хореографиялық</w:t>
            </w:r>
            <w:r>
              <w:br/>
            </w:r>
            <w:r>
              <w:rPr>
                <w:rFonts w:ascii="Times New Roman"/>
                <w:b w:val="false"/>
                <w:i w:val="false"/>
                <w:color w:val="000000"/>
                <w:sz w:val="20"/>
              </w:rPr>
              <w:t>
Хореографические</w:t>
            </w:r>
          </w:p>
          <w:bookmarkEnd w:id="336"/>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7"/>
          <w:p>
            <w:pPr>
              <w:spacing w:after="20"/>
              <w:ind w:left="20"/>
              <w:jc w:val="both"/>
            </w:pPr>
            <w:r>
              <w:rPr>
                <w:rFonts w:ascii="Times New Roman"/>
                <w:b w:val="false"/>
                <w:i w:val="false"/>
                <w:color w:val="000000"/>
                <w:sz w:val="20"/>
              </w:rPr>
              <w:t>
Драмалық</w:t>
            </w:r>
            <w:r>
              <w:br/>
            </w:r>
            <w:r>
              <w:rPr>
                <w:rFonts w:ascii="Times New Roman"/>
                <w:b w:val="false"/>
                <w:i w:val="false"/>
                <w:color w:val="000000"/>
                <w:sz w:val="20"/>
              </w:rPr>
              <w:t>
Драматические</w:t>
            </w:r>
          </w:p>
          <w:bookmarkEnd w:id="337"/>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8"/>
          <w:p>
            <w:pPr>
              <w:spacing w:after="20"/>
              <w:ind w:left="20"/>
              <w:jc w:val="both"/>
            </w:pPr>
            <w:r>
              <w:rPr>
                <w:rFonts w:ascii="Times New Roman"/>
                <w:b w:val="false"/>
                <w:i w:val="false"/>
                <w:color w:val="000000"/>
                <w:sz w:val="20"/>
              </w:rPr>
              <w:t>
Эстрадалық</w:t>
            </w:r>
            <w:r>
              <w:br/>
            </w:r>
            <w:r>
              <w:rPr>
                <w:rFonts w:ascii="Times New Roman"/>
                <w:b w:val="false"/>
                <w:i w:val="false"/>
                <w:color w:val="000000"/>
                <w:sz w:val="20"/>
              </w:rPr>
              <w:t>
Эстрадные</w:t>
            </w:r>
          </w:p>
          <w:bookmarkEnd w:id="338"/>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9"/>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bookmarkEnd w:id="339"/>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40"/>
    <w:p>
      <w:pPr>
        <w:spacing w:after="0"/>
        <w:ind w:left="0"/>
        <w:jc w:val="both"/>
      </w:pPr>
      <w:r>
        <w:rPr>
          <w:rFonts w:ascii="Times New Roman"/>
          <w:b w:val="false"/>
          <w:i w:val="false"/>
          <w:color w:val="000000"/>
          <w:sz w:val="28"/>
        </w:rPr>
        <w:t>
      6. Жанрлар бойынша көркемөнерпаздар шығармашылығы ұжымдары қатысушыларының санын көрсетіңіз, адам</w:t>
      </w:r>
      <w:r>
        <w:br/>
      </w:r>
      <w:r>
        <w:rPr>
          <w:rFonts w:ascii="Times New Roman"/>
          <w:b w:val="false"/>
          <w:i w:val="false"/>
          <w:color w:val="000000"/>
          <w:sz w:val="28"/>
        </w:rPr>
        <w:t>Укажите число участников коллективов самодеятельного творчества по жанрам, человек</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2252"/>
        <w:gridCol w:w="1762"/>
        <w:gridCol w:w="2311"/>
        <w:gridCol w:w="1821"/>
        <w:gridCol w:w="2392"/>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41"/>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2"/>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3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3"/>
          <w:p>
            <w:pPr>
              <w:spacing w:after="20"/>
              <w:ind w:left="20"/>
              <w:jc w:val="both"/>
            </w:pPr>
            <w:r>
              <w:rPr>
                <w:rFonts w:ascii="Times New Roman"/>
                <w:b w:val="false"/>
                <w:i w:val="false"/>
                <w:color w:val="000000"/>
                <w:sz w:val="20"/>
              </w:rPr>
              <w:t>
Қатысушылар саны</w:t>
            </w:r>
            <w:r>
              <w:br/>
            </w:r>
            <w:r>
              <w:rPr>
                <w:rFonts w:ascii="Times New Roman"/>
                <w:b w:val="false"/>
                <w:i w:val="false"/>
                <w:color w:val="000000"/>
                <w:sz w:val="20"/>
              </w:rPr>
              <w:t>
Число участников</w:t>
            </w:r>
          </w:p>
          <w:bookmarkEnd w:id="3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4"/>
          <w:p>
            <w:pPr>
              <w:spacing w:after="20"/>
              <w:ind w:left="20"/>
              <w:jc w:val="both"/>
            </w:pPr>
            <w:r>
              <w:rPr>
                <w:rFonts w:ascii="Times New Roman"/>
                <w:b w:val="false"/>
                <w:i w:val="false"/>
                <w:color w:val="000000"/>
                <w:sz w:val="20"/>
              </w:rPr>
              <w:t>
Одан – ауылдық жерлерде</w:t>
            </w:r>
            <w:r>
              <w:br/>
            </w:r>
            <w:r>
              <w:rPr>
                <w:rFonts w:ascii="Times New Roman"/>
                <w:b w:val="false"/>
                <w:i w:val="false"/>
                <w:color w:val="000000"/>
                <w:sz w:val="20"/>
              </w:rPr>
              <w:t>
Из них – в сельской местности</w:t>
            </w:r>
          </w:p>
          <w:bookmarkEnd w:id="3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45"/>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6"/>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детей</w:t>
            </w:r>
          </w:p>
          <w:bookmarkEnd w:id="346"/>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47"/>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8"/>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детей</w:t>
            </w:r>
          </w:p>
          <w:bookmarkEnd w:id="348"/>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9"/>
          <w:p>
            <w:pPr>
              <w:spacing w:after="20"/>
              <w:ind w:left="20"/>
              <w:jc w:val="both"/>
            </w:pPr>
            <w:r>
              <w:rPr>
                <w:rFonts w:ascii="Times New Roman"/>
                <w:b w:val="false"/>
                <w:i w:val="false"/>
                <w:color w:val="000000"/>
                <w:sz w:val="20"/>
              </w:rPr>
              <w:t>
Хор және вокал</w:t>
            </w:r>
            <w:r>
              <w:br/>
            </w:r>
            <w:r>
              <w:rPr>
                <w:rFonts w:ascii="Times New Roman"/>
                <w:b w:val="false"/>
                <w:i w:val="false"/>
                <w:color w:val="000000"/>
                <w:sz w:val="20"/>
              </w:rPr>
              <w:t>
Хоровые и вокальные</w:t>
            </w:r>
          </w:p>
          <w:bookmarkEnd w:id="349"/>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0"/>
          <w:p>
            <w:pPr>
              <w:spacing w:after="20"/>
              <w:ind w:left="20"/>
              <w:jc w:val="both"/>
            </w:pPr>
            <w:r>
              <w:rPr>
                <w:rFonts w:ascii="Times New Roman"/>
                <w:b w:val="false"/>
                <w:i w:val="false"/>
                <w:color w:val="000000"/>
                <w:sz w:val="20"/>
              </w:rPr>
              <w:t>
Ән және би ансамбльдері</w:t>
            </w:r>
            <w:r>
              <w:br/>
            </w:r>
            <w:r>
              <w:rPr>
                <w:rFonts w:ascii="Times New Roman"/>
                <w:b w:val="false"/>
                <w:i w:val="false"/>
                <w:color w:val="000000"/>
                <w:sz w:val="20"/>
              </w:rPr>
              <w:t>
Ансамбли песни и танца</w:t>
            </w:r>
          </w:p>
          <w:bookmarkEnd w:id="350"/>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1"/>
          <w:p>
            <w:pPr>
              <w:spacing w:after="20"/>
              <w:ind w:left="20"/>
              <w:jc w:val="both"/>
            </w:pPr>
            <w:r>
              <w:rPr>
                <w:rFonts w:ascii="Times New Roman"/>
                <w:b w:val="false"/>
                <w:i w:val="false"/>
                <w:color w:val="000000"/>
                <w:sz w:val="20"/>
              </w:rPr>
              <w:t>
Фольклорлық</w:t>
            </w:r>
            <w:r>
              <w:br/>
            </w:r>
            <w:r>
              <w:rPr>
                <w:rFonts w:ascii="Times New Roman"/>
                <w:b w:val="false"/>
                <w:i w:val="false"/>
                <w:color w:val="000000"/>
                <w:sz w:val="20"/>
              </w:rPr>
              <w:t>
Фольклорные</w:t>
            </w:r>
          </w:p>
          <w:bookmarkEnd w:id="351"/>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2"/>
          <w:p>
            <w:pPr>
              <w:spacing w:after="20"/>
              <w:ind w:left="20"/>
              <w:jc w:val="both"/>
            </w:pPr>
            <w:r>
              <w:rPr>
                <w:rFonts w:ascii="Times New Roman"/>
                <w:b w:val="false"/>
                <w:i w:val="false"/>
                <w:color w:val="000000"/>
                <w:sz w:val="20"/>
              </w:rPr>
              <w:t>
Отбасы ансамбльдері</w:t>
            </w:r>
            <w:r>
              <w:br/>
            </w:r>
            <w:r>
              <w:rPr>
                <w:rFonts w:ascii="Times New Roman"/>
                <w:b w:val="false"/>
                <w:i w:val="false"/>
                <w:color w:val="000000"/>
                <w:sz w:val="20"/>
              </w:rPr>
              <w:t>
Семейные ансамбли</w:t>
            </w:r>
          </w:p>
          <w:bookmarkEnd w:id="352"/>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3"/>
          <w:p>
            <w:pPr>
              <w:spacing w:after="20"/>
              <w:ind w:left="20"/>
              <w:jc w:val="both"/>
            </w:pPr>
            <w:r>
              <w:rPr>
                <w:rFonts w:ascii="Times New Roman"/>
                <w:b w:val="false"/>
                <w:i w:val="false"/>
                <w:color w:val="000000"/>
                <w:sz w:val="20"/>
              </w:rPr>
              <w:t>
Халық аспаптар оркестрлері</w:t>
            </w:r>
            <w:r>
              <w:br/>
            </w:r>
            <w:r>
              <w:rPr>
                <w:rFonts w:ascii="Times New Roman"/>
                <w:b w:val="false"/>
                <w:i w:val="false"/>
                <w:color w:val="000000"/>
                <w:sz w:val="20"/>
              </w:rPr>
              <w:t>
Оркестры народных инструментов</w:t>
            </w:r>
          </w:p>
          <w:bookmarkEnd w:id="353"/>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4"/>
          <w:p>
            <w:pPr>
              <w:spacing w:after="20"/>
              <w:ind w:left="20"/>
              <w:jc w:val="both"/>
            </w:pPr>
            <w:r>
              <w:rPr>
                <w:rFonts w:ascii="Times New Roman"/>
                <w:b w:val="false"/>
                <w:i w:val="false"/>
                <w:color w:val="000000"/>
                <w:sz w:val="20"/>
              </w:rPr>
              <w:t>
Хореографиялық</w:t>
            </w:r>
            <w:r>
              <w:br/>
            </w:r>
            <w:r>
              <w:rPr>
                <w:rFonts w:ascii="Times New Roman"/>
                <w:b w:val="false"/>
                <w:i w:val="false"/>
                <w:color w:val="000000"/>
                <w:sz w:val="20"/>
              </w:rPr>
              <w:t>
Хореографические</w:t>
            </w:r>
          </w:p>
          <w:bookmarkEnd w:id="354"/>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5"/>
          <w:p>
            <w:pPr>
              <w:spacing w:after="20"/>
              <w:ind w:left="20"/>
              <w:jc w:val="both"/>
            </w:pPr>
            <w:r>
              <w:rPr>
                <w:rFonts w:ascii="Times New Roman"/>
                <w:b w:val="false"/>
                <w:i w:val="false"/>
                <w:color w:val="000000"/>
                <w:sz w:val="20"/>
              </w:rPr>
              <w:t>
Драмалық</w:t>
            </w:r>
            <w:r>
              <w:br/>
            </w:r>
            <w:r>
              <w:rPr>
                <w:rFonts w:ascii="Times New Roman"/>
                <w:b w:val="false"/>
                <w:i w:val="false"/>
                <w:color w:val="000000"/>
                <w:sz w:val="20"/>
              </w:rPr>
              <w:t>
Драматические</w:t>
            </w:r>
          </w:p>
          <w:bookmarkEnd w:id="355"/>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6"/>
          <w:p>
            <w:pPr>
              <w:spacing w:after="20"/>
              <w:ind w:left="20"/>
              <w:jc w:val="both"/>
            </w:pPr>
            <w:r>
              <w:rPr>
                <w:rFonts w:ascii="Times New Roman"/>
                <w:b w:val="false"/>
                <w:i w:val="false"/>
                <w:color w:val="000000"/>
                <w:sz w:val="20"/>
              </w:rPr>
              <w:t>
Эстрадалық</w:t>
            </w:r>
            <w:r>
              <w:br/>
            </w:r>
            <w:r>
              <w:rPr>
                <w:rFonts w:ascii="Times New Roman"/>
                <w:b w:val="false"/>
                <w:i w:val="false"/>
                <w:color w:val="000000"/>
                <w:sz w:val="20"/>
              </w:rPr>
              <w:t>
Эстрадные</w:t>
            </w:r>
          </w:p>
          <w:bookmarkEnd w:id="356"/>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7"/>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bookmarkEnd w:id="357"/>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358"/>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(қажеттiсiн қоршаңыз)</w:t>
      </w:r>
    </w:p>
    <w:bookmarkEnd w:id="358"/>
    <w:bookmarkStart w:name="z375" w:id="359"/>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900"/>
        <w:gridCol w:w="1900"/>
        <w:gridCol w:w="1900"/>
        <w:gridCol w:w="2450"/>
        <w:gridCol w:w="2086"/>
        <w:gridCol w:w="21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60"/>
    <w:p>
      <w:pPr>
        <w:spacing w:after="0"/>
        <w:ind w:left="0"/>
        <w:jc w:val="both"/>
      </w:pPr>
      <w:r>
        <w:rPr>
          <w:rFonts w:ascii="Times New Roman"/>
          <w:b w:val="false"/>
          <w:i w:val="false"/>
          <w:color w:val="000000"/>
          <w:sz w:val="28"/>
        </w:rPr>
        <w:t>
      Атауы Мекенжайы (репонденттің)</w:t>
      </w:r>
      <w:r>
        <w:br/>
      </w:r>
      <w:r>
        <w:rPr>
          <w:rFonts w:ascii="Times New Roman"/>
          <w:b w:val="false"/>
          <w:i w:val="false"/>
          <w:color w:val="000000"/>
          <w:sz w:val="28"/>
        </w:rPr>
        <w:t>Наименование_____________________________________________________________</w:t>
      </w:r>
      <w:r>
        <w:br/>
      </w:r>
      <w:r>
        <w:rPr>
          <w:rFonts w:ascii="Times New Roman"/>
          <w:b w:val="false"/>
          <w:i w:val="false"/>
          <w:color w:val="000000"/>
          <w:sz w:val="28"/>
        </w:rPr>
        <w:t>Адрес (респондента)________________________________________________________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Телефоны (респонденттің) 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Телефон (респондента) стационарлық ұялы</w:t>
      </w:r>
      <w:r>
        <w:br/>
      </w:r>
      <w:r>
        <w:rPr>
          <w:rFonts w:ascii="Times New Roman"/>
          <w:b w:val="false"/>
          <w:i w:val="false"/>
          <w:color w:val="000000"/>
          <w:sz w:val="28"/>
        </w:rPr>
        <w:t>стационарный мобильный</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телефоны (орындаушының)фамилия, имя и отчество (при его наличии) подпись,</w:t>
      </w:r>
      <w:r>
        <w:br/>
      </w:r>
      <w:r>
        <w:rPr>
          <w:rFonts w:ascii="Times New Roman"/>
          <w:b w:val="false"/>
          <w:i w:val="false"/>
          <w:color w:val="000000"/>
          <w:sz w:val="28"/>
        </w:rPr>
        <w:t>телефон (исполнителя)</w:t>
      </w:r>
      <w:r>
        <w:br/>
      </w:r>
      <w:r>
        <w:rPr>
          <w:rFonts w:ascii="Times New Roman"/>
          <w:b w:val="false"/>
          <w:i w:val="false"/>
          <w:color w:val="000000"/>
          <w:sz w:val="28"/>
        </w:rPr>
        <w:t>Бас бухгалтер немесе оның міндетін атқарушы тұлға</w:t>
      </w:r>
      <w:r>
        <w:br/>
      </w:r>
      <w:r>
        <w:rPr>
          <w:rFonts w:ascii="Times New Roman"/>
          <w:b w:val="false"/>
          <w:i w:val="false"/>
          <w:color w:val="000000"/>
          <w:sz w:val="28"/>
        </w:rPr>
        <w:t>Главный бухгалтер или лицо, исполняющее его обязанности</w:t>
      </w:r>
      <w:r>
        <w:br/>
      </w:r>
      <w:r>
        <w:rPr>
          <w:rFonts w:ascii="Times New Roman"/>
          <w:b w:val="false"/>
          <w:i w:val="false"/>
          <w:color w:val="000000"/>
          <w:sz w:val="28"/>
        </w:rPr>
        <w:t>___________________________________________ ______________________________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___________________________________________ ______________________________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Ескертпе:Примечание:Мемлекеттік статистиканың тиісті органдарына анық емес бастапқы</w:t>
      </w:r>
      <w:r>
        <w:br/>
      </w:r>
      <w:r>
        <w:rPr>
          <w:rFonts w:ascii="Times New Roman"/>
          <w:b w:val="false"/>
          <w:i w:val="false"/>
          <w:color w:val="000000"/>
          <w:sz w:val="28"/>
        </w:rPr>
        <w:t>статистикалық деректерді ұсыну және бастапқы статистикалық деректерді белгіленген мерзімде</w:t>
      </w:r>
      <w:r>
        <w:br/>
      </w:r>
      <w:r>
        <w:rPr>
          <w:rFonts w:ascii="Times New Roman"/>
          <w:b w:val="false"/>
          <w:i w:val="false"/>
          <w:color w:val="000000"/>
          <w:sz w:val="28"/>
        </w:rPr>
        <w:t>ұсынбау "Әкімшілік құқық бұзушылық туралы" Қазақстан Республикасы Кодексінің 497-бабында</w:t>
      </w:r>
      <w:r>
        <w:br/>
      </w:r>
      <w:r>
        <w:rPr>
          <w:rFonts w:ascii="Times New Roman"/>
          <w:b w:val="false"/>
          <w:i w:val="false"/>
          <w:color w:val="000000"/>
          <w:sz w:val="28"/>
        </w:rPr>
        <w:t>көзделген әкімшілік құқық бұзушылықтар болып табылады</w:t>
      </w:r>
      <w:r>
        <w:br/>
      </w:r>
      <w:r>
        <w:rPr>
          <w:rFonts w:ascii="Times New Roman"/>
          <w:b w:val="false"/>
          <w:i w:val="false"/>
          <w:color w:val="000000"/>
          <w:sz w:val="28"/>
        </w:rPr>
        <w:t>Представление недостоверных и непредставление первичных статистических данных</w:t>
      </w:r>
      <w:r>
        <w:br/>
      </w:r>
      <w:r>
        <w:rPr>
          <w:rFonts w:ascii="Times New Roman"/>
          <w:b w:val="false"/>
          <w:i w:val="false"/>
          <w:color w:val="000000"/>
          <w:sz w:val="28"/>
        </w:rPr>
        <w:t>в соответствующие органы государственной статистики в установленный срок являются</w:t>
      </w:r>
      <w:r>
        <w:br/>
      </w:r>
      <w:r>
        <w:rPr>
          <w:rFonts w:ascii="Times New Roman"/>
          <w:b w:val="false"/>
          <w:i w:val="false"/>
          <w:color w:val="000000"/>
          <w:sz w:val="28"/>
        </w:rPr>
        <w:t xml:space="preserve">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w:t>
      </w:r>
      <w:r>
        <w:br/>
      </w:r>
      <w:r>
        <w:rPr>
          <w:rFonts w:ascii="Times New Roman"/>
          <w:b w:val="false"/>
          <w:i w:val="false"/>
          <w:color w:val="000000"/>
          <w:sz w:val="28"/>
        </w:rPr>
        <w:t>Республики Казахстан "Об административных правонарушениях"</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bookmarkStart w:name="z379" w:id="361"/>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культурно-досуговых организаций"</w:t>
      </w:r>
      <w:r>
        <w:br/>
      </w:r>
      <w:r>
        <w:rPr>
          <w:rFonts w:ascii="Times New Roman"/>
          <w:b/>
          <w:i w:val="false"/>
          <w:color w:val="000000"/>
        </w:rPr>
        <w:t>(индекс 1-досуг, периодичность годовая)</w:t>
      </w:r>
    </w:p>
    <w:bookmarkEnd w:id="361"/>
    <w:bookmarkStart w:name="z380" w:id="362"/>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культурно-досуговых организаций" (индекс 1-досуг,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деятельности культурно-досуговых организаций" (индекс 1-досуг, периодичность годовая) (далее – статистическая форма).</w:t>
      </w:r>
    </w:p>
    <w:bookmarkEnd w:id="362"/>
    <w:bookmarkStart w:name="z381" w:id="363"/>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культуре", а также следующее определение:</w:t>
      </w:r>
    </w:p>
    <w:bookmarkEnd w:id="363"/>
    <w:bookmarkStart w:name="z382" w:id="364"/>
    <w:p>
      <w:pPr>
        <w:spacing w:after="0"/>
        <w:ind w:left="0"/>
        <w:jc w:val="both"/>
      </w:pPr>
      <w:r>
        <w:rPr>
          <w:rFonts w:ascii="Times New Roman"/>
          <w:b w:val="false"/>
          <w:i w:val="false"/>
          <w:color w:val="000000"/>
          <w:sz w:val="28"/>
        </w:rPr>
        <w:t>
      культурно-досуговые организации – центры повседневного общения (клубы, парки культуры и отдыха, дома и дворцы культуры, центры (дома) народного творчества), развития личности, самодеятельного художественного народного творчества.</w:t>
      </w:r>
    </w:p>
    <w:bookmarkEnd w:id="364"/>
    <w:bookmarkStart w:name="z383" w:id="365"/>
    <w:p>
      <w:pPr>
        <w:spacing w:after="0"/>
        <w:ind w:left="0"/>
        <w:jc w:val="both"/>
      </w:pPr>
      <w:r>
        <w:rPr>
          <w:rFonts w:ascii="Times New Roman"/>
          <w:b w:val="false"/>
          <w:i w:val="false"/>
          <w:color w:val="000000"/>
          <w:sz w:val="28"/>
        </w:rPr>
        <w:t>
      3. В разделе 2 учитываются культурно-досуговые организации повседневного общения (клубы, дома и дворцы культуры, автоклубы (осуществляющие культурно-досуговую деятельность в малонаселенных пунктах, в труднодоступных и отдаленных районах), центры (дома) народного творчества (этнокультурные объединения), развития личности, самодеятельного художественного народного творчества.</w:t>
      </w:r>
    </w:p>
    <w:bookmarkEnd w:id="365"/>
    <w:bookmarkStart w:name="z384" w:id="366"/>
    <w:p>
      <w:pPr>
        <w:spacing w:after="0"/>
        <w:ind w:left="0"/>
        <w:jc w:val="both"/>
      </w:pPr>
      <w:r>
        <w:rPr>
          <w:rFonts w:ascii="Times New Roman"/>
          <w:b w:val="false"/>
          <w:i w:val="false"/>
          <w:color w:val="000000"/>
          <w:sz w:val="28"/>
        </w:rPr>
        <w:t>
      4. Разделы 2, 3 заполняют культурно-досуговые организации, имеющие на балансе здания (помещения).</w:t>
      </w:r>
    </w:p>
    <w:bookmarkEnd w:id="366"/>
    <w:bookmarkStart w:name="z385" w:id="367"/>
    <w:p>
      <w:pPr>
        <w:spacing w:after="0"/>
        <w:ind w:left="0"/>
        <w:jc w:val="both"/>
      </w:pPr>
      <w:r>
        <w:rPr>
          <w:rFonts w:ascii="Times New Roman"/>
          <w:b w:val="false"/>
          <w:i w:val="false"/>
          <w:color w:val="000000"/>
          <w:sz w:val="28"/>
        </w:rPr>
        <w:t>
      5. Разделы 4, 5 и 6 заполняют культурно-досуговые организации, осуществляющие культурно-досуговую деятельность, включая организации арендующие здания (помещения) для культурно-досуговой деятельности.</w:t>
      </w:r>
    </w:p>
    <w:bookmarkEnd w:id="367"/>
    <w:bookmarkStart w:name="z386" w:id="368"/>
    <w:p>
      <w:pPr>
        <w:spacing w:after="0"/>
        <w:ind w:left="0"/>
        <w:jc w:val="both"/>
      </w:pPr>
      <w:r>
        <w:rPr>
          <w:rFonts w:ascii="Times New Roman"/>
          <w:b w:val="false"/>
          <w:i w:val="false"/>
          <w:color w:val="000000"/>
          <w:sz w:val="28"/>
        </w:rPr>
        <w:t>
      6. Данные, включаемые в статистическую форму, основываются на материалах первичного учета, к которому относится журнал учета культурно-досуговой работы.</w:t>
      </w:r>
    </w:p>
    <w:bookmarkEnd w:id="368"/>
    <w:bookmarkStart w:name="z387" w:id="369"/>
    <w:p>
      <w:pPr>
        <w:spacing w:after="0"/>
        <w:ind w:left="0"/>
        <w:jc w:val="both"/>
      </w:pPr>
      <w:r>
        <w:rPr>
          <w:rFonts w:ascii="Times New Roman"/>
          <w:b w:val="false"/>
          <w:i w:val="false"/>
          <w:color w:val="000000"/>
          <w:sz w:val="28"/>
        </w:rPr>
        <w:t>
      7. В графе 1 раздела 2 к домам (дворцам) культуры относятся клубные учреждения, центры культурно-просветительской и культурно-массовой работы.</w:t>
      </w:r>
    </w:p>
    <w:bookmarkEnd w:id="369"/>
    <w:bookmarkStart w:name="z388" w:id="370"/>
    <w:p>
      <w:pPr>
        <w:spacing w:after="0"/>
        <w:ind w:left="0"/>
        <w:jc w:val="both"/>
      </w:pPr>
      <w:r>
        <w:rPr>
          <w:rFonts w:ascii="Times New Roman"/>
          <w:b w:val="false"/>
          <w:i w:val="false"/>
          <w:color w:val="000000"/>
          <w:sz w:val="28"/>
        </w:rPr>
        <w:t>
      В графе 2 раздела 2 к клубам относятся сообщества людей с едиными интересами, объединенные в организацию или ассоциацию. Различают клубы спортивные, развлекательные, автоклубы, политические клубы.</w:t>
      </w:r>
    </w:p>
    <w:bookmarkEnd w:id="370"/>
    <w:bookmarkStart w:name="z389" w:id="371"/>
    <w:p>
      <w:pPr>
        <w:spacing w:after="0"/>
        <w:ind w:left="0"/>
        <w:jc w:val="both"/>
      </w:pPr>
      <w:r>
        <w:rPr>
          <w:rFonts w:ascii="Times New Roman"/>
          <w:b w:val="false"/>
          <w:i w:val="false"/>
          <w:color w:val="000000"/>
          <w:sz w:val="28"/>
        </w:rPr>
        <w:t>
      В графе 3 раздела 2 к центрам народного творчества относятся организации, пропагандирующие народное творчество, этнокультурные традиции и обряды.</w:t>
      </w:r>
    </w:p>
    <w:bookmarkEnd w:id="371"/>
    <w:bookmarkStart w:name="z390" w:id="372"/>
    <w:p>
      <w:pPr>
        <w:spacing w:after="0"/>
        <w:ind w:left="0"/>
        <w:jc w:val="both"/>
      </w:pPr>
      <w:r>
        <w:rPr>
          <w:rFonts w:ascii="Times New Roman"/>
          <w:b w:val="false"/>
          <w:i w:val="false"/>
          <w:color w:val="000000"/>
          <w:sz w:val="28"/>
        </w:rPr>
        <w:t>
      8. В строке 1 раздела 3 указывается общее число зданий (помещений) культурно-досуговых организаций, являющихся отдельно стоящими строениями и помещения культурно-досуговых организаций, являющихся обособленной частью здания, в котором располагается культурно-досуговая организация.</w:t>
      </w:r>
    </w:p>
    <w:bookmarkEnd w:id="372"/>
    <w:bookmarkStart w:name="z391" w:id="373"/>
    <w:p>
      <w:pPr>
        <w:spacing w:after="0"/>
        <w:ind w:left="0"/>
        <w:jc w:val="both"/>
      </w:pPr>
      <w:r>
        <w:rPr>
          <w:rFonts w:ascii="Times New Roman"/>
          <w:b w:val="false"/>
          <w:i w:val="false"/>
          <w:color w:val="000000"/>
          <w:sz w:val="28"/>
        </w:rPr>
        <w:t>
      В строке 1.1 раздела 3 указывается число неотапливаемых зданий (помещений).</w:t>
      </w:r>
    </w:p>
    <w:bookmarkEnd w:id="373"/>
    <w:bookmarkStart w:name="z392" w:id="374"/>
    <w:p>
      <w:pPr>
        <w:spacing w:after="0"/>
        <w:ind w:left="0"/>
        <w:jc w:val="both"/>
      </w:pPr>
      <w:r>
        <w:rPr>
          <w:rFonts w:ascii="Times New Roman"/>
          <w:b w:val="false"/>
          <w:i w:val="false"/>
          <w:color w:val="000000"/>
          <w:sz w:val="28"/>
        </w:rPr>
        <w:t>
      В строке 1.2 раздела 3 указывается число аварийных зданий (помещений).</w:t>
      </w:r>
    </w:p>
    <w:bookmarkEnd w:id="374"/>
    <w:bookmarkStart w:name="z393" w:id="375"/>
    <w:p>
      <w:pPr>
        <w:spacing w:after="0"/>
        <w:ind w:left="0"/>
        <w:jc w:val="both"/>
      </w:pPr>
      <w:r>
        <w:rPr>
          <w:rFonts w:ascii="Times New Roman"/>
          <w:b w:val="false"/>
          <w:i w:val="false"/>
          <w:color w:val="000000"/>
          <w:sz w:val="28"/>
        </w:rPr>
        <w:t>
      В строке 1.3 раздела 3 указывается число зданий (помещений), требующих капитального ремонта и реставрации.</w:t>
      </w:r>
    </w:p>
    <w:bookmarkEnd w:id="375"/>
    <w:bookmarkStart w:name="z394" w:id="376"/>
    <w:p>
      <w:pPr>
        <w:spacing w:after="0"/>
        <w:ind w:left="0"/>
        <w:jc w:val="both"/>
      </w:pPr>
      <w:r>
        <w:rPr>
          <w:rFonts w:ascii="Times New Roman"/>
          <w:b w:val="false"/>
          <w:i w:val="false"/>
          <w:color w:val="000000"/>
          <w:sz w:val="28"/>
        </w:rPr>
        <w:t>
      В строках 1.2, 1.3 раздела 3 число зданий (помещений), требующих капитального ремонта и находящихся в аварийном состоянии,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 культурно-досуговых организаций.</w:t>
      </w:r>
    </w:p>
    <w:bookmarkEnd w:id="376"/>
    <w:bookmarkStart w:name="z395" w:id="377"/>
    <w:p>
      <w:pPr>
        <w:spacing w:after="0"/>
        <w:ind w:left="0"/>
        <w:jc w:val="both"/>
      </w:pPr>
      <w:r>
        <w:rPr>
          <w:rFonts w:ascii="Times New Roman"/>
          <w:b w:val="false"/>
          <w:i w:val="false"/>
          <w:color w:val="000000"/>
          <w:sz w:val="28"/>
        </w:rPr>
        <w:t>
      9. В строке 1 раздела 4 указывается количество проведенных культурно-массовых мероприятий, организованных культурно-досуговыми организациями независимо от места проведения (в клубе, общежитии, школе). Лекции, доклады, концерты и мероприятия, проведенные в ходе тематических вечеров, театрализованных праздников и представлений, включаются в число проведенных мероприятий. В данную строку не включаются мероприятия, проведенные другими учреждениями в здании культурно-досуговой организации (клубы, дома и дворцы культуры, автоклубы (осуществляющие культурно-досуговую деятельность в малонаселенных пунктах, в труднодоступных и отдаленных районах), центры (дома) народного творчества (этнокультурные объединения), самодеятельного художественного народного творчества.</w:t>
      </w:r>
    </w:p>
    <w:bookmarkEnd w:id="377"/>
    <w:bookmarkStart w:name="z396" w:id="378"/>
    <w:p>
      <w:pPr>
        <w:spacing w:after="0"/>
        <w:ind w:left="0"/>
        <w:jc w:val="both"/>
      </w:pPr>
      <w:r>
        <w:rPr>
          <w:rFonts w:ascii="Times New Roman"/>
          <w:b w:val="false"/>
          <w:i w:val="false"/>
          <w:color w:val="000000"/>
          <w:sz w:val="28"/>
        </w:rPr>
        <w:t>
      В строке 2 раздела 4 указывается количество зрителей, присутствующих на мероприятиях, проводимых культурно-досуговыми организациями.</w:t>
      </w:r>
    </w:p>
    <w:bookmarkEnd w:id="378"/>
    <w:bookmarkStart w:name="z397" w:id="379"/>
    <w:p>
      <w:pPr>
        <w:spacing w:after="0"/>
        <w:ind w:left="0"/>
        <w:jc w:val="both"/>
      </w:pPr>
      <w:r>
        <w:rPr>
          <w:rFonts w:ascii="Times New Roman"/>
          <w:b w:val="false"/>
          <w:i w:val="false"/>
          <w:color w:val="000000"/>
          <w:sz w:val="28"/>
        </w:rPr>
        <w:t>
      В строках 1.1, 2.1, 3.1.1, 3.2.1, 4.1.1 и 4.2.1 раздела 4 к категории дети относятся лица в возрасте до 15 лет.</w:t>
      </w:r>
    </w:p>
    <w:bookmarkEnd w:id="379"/>
    <w:bookmarkStart w:name="z398" w:id="380"/>
    <w:p>
      <w:pPr>
        <w:spacing w:after="0"/>
        <w:ind w:left="0"/>
        <w:jc w:val="both"/>
      </w:pPr>
      <w:r>
        <w:rPr>
          <w:rFonts w:ascii="Times New Roman"/>
          <w:b w:val="false"/>
          <w:i w:val="false"/>
          <w:color w:val="000000"/>
          <w:sz w:val="28"/>
        </w:rPr>
        <w:t>
      В строке 3 раздела 4 указывается количество культурно-досуговых формирований (кружки, курсы прикладного творчества и прикладных знаний, любительских объединений и клубы по интересам и коллективы самодеятельного творчества).</w:t>
      </w:r>
    </w:p>
    <w:bookmarkEnd w:id="380"/>
    <w:bookmarkStart w:name="z399" w:id="381"/>
    <w:p>
      <w:pPr>
        <w:spacing w:after="0"/>
        <w:ind w:left="0"/>
        <w:jc w:val="both"/>
      </w:pPr>
      <w:r>
        <w:rPr>
          <w:rFonts w:ascii="Times New Roman"/>
          <w:b w:val="false"/>
          <w:i w:val="false"/>
          <w:color w:val="000000"/>
          <w:sz w:val="28"/>
        </w:rPr>
        <w:t>
      В строке 3.1 раздела 4 указывается количество кружков, курсов прикладного творчества и прикладных знаний, любительских объединений и клубы по интересам.</w:t>
      </w:r>
    </w:p>
    <w:bookmarkEnd w:id="381"/>
    <w:bookmarkStart w:name="z400" w:id="382"/>
    <w:p>
      <w:pPr>
        <w:spacing w:after="0"/>
        <w:ind w:left="0"/>
        <w:jc w:val="both"/>
      </w:pPr>
      <w:r>
        <w:rPr>
          <w:rFonts w:ascii="Times New Roman"/>
          <w:b w:val="false"/>
          <w:i w:val="false"/>
          <w:color w:val="000000"/>
          <w:sz w:val="28"/>
        </w:rPr>
        <w:t>
      В строке 3.2 раздела 4 указывается количество коллективов самодеятельного творчества.</w:t>
      </w:r>
    </w:p>
    <w:bookmarkEnd w:id="382"/>
    <w:bookmarkStart w:name="z401" w:id="383"/>
    <w:p>
      <w:pPr>
        <w:spacing w:after="0"/>
        <w:ind w:left="0"/>
        <w:jc w:val="both"/>
      </w:pPr>
      <w:r>
        <w:rPr>
          <w:rFonts w:ascii="Times New Roman"/>
          <w:b w:val="false"/>
          <w:i w:val="false"/>
          <w:color w:val="000000"/>
          <w:sz w:val="28"/>
        </w:rPr>
        <w:t>
      В строке 4 раздела 4 указывается количество участников культурно-досуговых формирований (кружки, курсы прикладного творчества и прикладных знаний, любительских объединений и клубы по интересам и коллективы самодеятельного творчества).</w:t>
      </w:r>
    </w:p>
    <w:bookmarkEnd w:id="383"/>
    <w:bookmarkStart w:name="z402" w:id="384"/>
    <w:p>
      <w:pPr>
        <w:spacing w:after="0"/>
        <w:ind w:left="0"/>
        <w:jc w:val="both"/>
      </w:pPr>
      <w:r>
        <w:rPr>
          <w:rFonts w:ascii="Times New Roman"/>
          <w:b w:val="false"/>
          <w:i w:val="false"/>
          <w:color w:val="000000"/>
          <w:sz w:val="28"/>
        </w:rPr>
        <w:t>
      В строке 4.1 раздела 4 указывается количество участников кружков, курсов прикладного творчества и прикладных знаний, любительских объединений и клубов по интересам.</w:t>
      </w:r>
    </w:p>
    <w:bookmarkEnd w:id="384"/>
    <w:bookmarkStart w:name="z403" w:id="385"/>
    <w:p>
      <w:pPr>
        <w:spacing w:after="0"/>
        <w:ind w:left="0"/>
        <w:jc w:val="both"/>
      </w:pPr>
      <w:r>
        <w:rPr>
          <w:rFonts w:ascii="Times New Roman"/>
          <w:b w:val="false"/>
          <w:i w:val="false"/>
          <w:color w:val="000000"/>
          <w:sz w:val="28"/>
        </w:rPr>
        <w:t>
      В строке 4.2 раздела 4 указывается количество участников коллективов самодеятельного творчества.</w:t>
      </w:r>
    </w:p>
    <w:bookmarkEnd w:id="385"/>
    <w:bookmarkStart w:name="z404" w:id="386"/>
    <w:p>
      <w:pPr>
        <w:spacing w:after="0"/>
        <w:ind w:left="0"/>
        <w:jc w:val="both"/>
      </w:pPr>
      <w:r>
        <w:rPr>
          <w:rFonts w:ascii="Times New Roman"/>
          <w:b w:val="false"/>
          <w:i w:val="false"/>
          <w:color w:val="000000"/>
          <w:sz w:val="28"/>
        </w:rPr>
        <w:t>
      В строке 5 раздела 4 указывается общее число культурно-массовых мероприятий, проведенных в режиме он-лайн.</w:t>
      </w:r>
    </w:p>
    <w:bookmarkEnd w:id="386"/>
    <w:bookmarkStart w:name="z405" w:id="387"/>
    <w:p>
      <w:pPr>
        <w:spacing w:after="0"/>
        <w:ind w:left="0"/>
        <w:jc w:val="both"/>
      </w:pPr>
      <w:r>
        <w:rPr>
          <w:rFonts w:ascii="Times New Roman"/>
          <w:b w:val="false"/>
          <w:i w:val="false"/>
          <w:color w:val="000000"/>
          <w:sz w:val="28"/>
        </w:rPr>
        <w:t>
      В строке 6 раздела 4 указывается общее число зрителей на культурно-массовых мероприятиях, проведенных в режиме он-лайн.</w:t>
      </w:r>
    </w:p>
    <w:bookmarkEnd w:id="387"/>
    <w:bookmarkStart w:name="z406" w:id="388"/>
    <w:p>
      <w:pPr>
        <w:spacing w:after="0"/>
        <w:ind w:left="0"/>
        <w:jc w:val="both"/>
      </w:pPr>
      <w:r>
        <w:rPr>
          <w:rFonts w:ascii="Times New Roman"/>
          <w:b w:val="false"/>
          <w:i w:val="false"/>
          <w:color w:val="000000"/>
          <w:sz w:val="28"/>
        </w:rPr>
        <w:t>
      10. В разделах 5 и 6 указывается количество коллективов самодеятельного творчества и участников в них по жанрам.</w:t>
      </w:r>
    </w:p>
    <w:bookmarkEnd w:id="388"/>
    <w:bookmarkStart w:name="z407" w:id="389"/>
    <w:p>
      <w:pPr>
        <w:spacing w:after="0"/>
        <w:ind w:left="0"/>
        <w:jc w:val="both"/>
      </w:pPr>
      <w:r>
        <w:rPr>
          <w:rFonts w:ascii="Times New Roman"/>
          <w:b w:val="false"/>
          <w:i w:val="false"/>
          <w:color w:val="000000"/>
          <w:sz w:val="28"/>
        </w:rPr>
        <w:t xml:space="preserve">
      11.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389"/>
    <w:bookmarkStart w:name="z408" w:id="390"/>
    <w:p>
      <w:pPr>
        <w:spacing w:after="0"/>
        <w:ind w:left="0"/>
        <w:jc w:val="both"/>
      </w:pPr>
      <w:r>
        <w:rPr>
          <w:rFonts w:ascii="Times New Roman"/>
          <w:b w:val="false"/>
          <w:i w:val="false"/>
          <w:color w:val="000000"/>
          <w:sz w:val="28"/>
        </w:rPr>
        <w:t>
      12.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390"/>
    <w:bookmarkStart w:name="z409" w:id="391"/>
    <w:p>
      <w:pPr>
        <w:spacing w:after="0"/>
        <w:ind w:left="0"/>
        <w:jc w:val="both"/>
      </w:pPr>
      <w:r>
        <w:rPr>
          <w:rFonts w:ascii="Times New Roman"/>
          <w:b w:val="false"/>
          <w:i w:val="false"/>
          <w:color w:val="000000"/>
          <w:sz w:val="28"/>
        </w:rPr>
        <w:t>
      13. Примечание: х – данная позиция не заполняется.</w:t>
      </w:r>
    </w:p>
    <w:bookmarkEnd w:id="391"/>
    <w:bookmarkStart w:name="z410" w:id="392"/>
    <w:p>
      <w:pPr>
        <w:spacing w:after="0"/>
        <w:ind w:left="0"/>
        <w:jc w:val="both"/>
      </w:pPr>
      <w:r>
        <w:rPr>
          <w:rFonts w:ascii="Times New Roman"/>
          <w:b w:val="false"/>
          <w:i w:val="false"/>
          <w:color w:val="000000"/>
          <w:sz w:val="28"/>
        </w:rPr>
        <w:t>
      14. Арифметико-логический контроль:</w:t>
      </w:r>
    </w:p>
    <w:bookmarkEnd w:id="392"/>
    <w:bookmarkStart w:name="z411" w:id="393"/>
    <w:p>
      <w:pPr>
        <w:spacing w:after="0"/>
        <w:ind w:left="0"/>
        <w:jc w:val="both"/>
      </w:pPr>
      <w:r>
        <w:rPr>
          <w:rFonts w:ascii="Times New Roman"/>
          <w:b w:val="false"/>
          <w:i w:val="false"/>
          <w:color w:val="000000"/>
          <w:sz w:val="28"/>
        </w:rPr>
        <w:t>
      1) Раздел 2: строка 1 ≥ строки 1.1 для каждой графы.</w:t>
      </w:r>
    </w:p>
    <w:bookmarkEnd w:id="393"/>
    <w:bookmarkStart w:name="z412" w:id="394"/>
    <w:p>
      <w:pPr>
        <w:spacing w:after="0"/>
        <w:ind w:left="0"/>
        <w:jc w:val="both"/>
      </w:pPr>
      <w:r>
        <w:rPr>
          <w:rFonts w:ascii="Times New Roman"/>
          <w:b w:val="false"/>
          <w:i w:val="false"/>
          <w:color w:val="000000"/>
          <w:sz w:val="28"/>
        </w:rPr>
        <w:t>
      2) Раздел 3: строка 1.1 ≤ строки 1 для каждой графы;</w:t>
      </w:r>
    </w:p>
    <w:bookmarkEnd w:id="394"/>
    <w:bookmarkStart w:name="z413" w:id="395"/>
    <w:p>
      <w:pPr>
        <w:spacing w:after="0"/>
        <w:ind w:left="0"/>
        <w:jc w:val="both"/>
      </w:pPr>
      <w:r>
        <w:rPr>
          <w:rFonts w:ascii="Times New Roman"/>
          <w:b w:val="false"/>
          <w:i w:val="false"/>
          <w:color w:val="000000"/>
          <w:sz w:val="28"/>
        </w:rPr>
        <w:t>
      строка 1.2 ≤ строки 1 для каждой графы;</w:t>
      </w:r>
    </w:p>
    <w:bookmarkEnd w:id="395"/>
    <w:bookmarkStart w:name="z414" w:id="396"/>
    <w:p>
      <w:pPr>
        <w:spacing w:after="0"/>
        <w:ind w:left="0"/>
        <w:jc w:val="both"/>
      </w:pPr>
      <w:r>
        <w:rPr>
          <w:rFonts w:ascii="Times New Roman"/>
          <w:b w:val="false"/>
          <w:i w:val="false"/>
          <w:color w:val="000000"/>
          <w:sz w:val="28"/>
        </w:rPr>
        <w:t>
      строка 1.3 ≤ строки 1 для каждой графы;</w:t>
      </w:r>
    </w:p>
    <w:bookmarkEnd w:id="396"/>
    <w:bookmarkStart w:name="z415" w:id="397"/>
    <w:p>
      <w:pPr>
        <w:spacing w:after="0"/>
        <w:ind w:left="0"/>
        <w:jc w:val="both"/>
      </w:pPr>
      <w:r>
        <w:rPr>
          <w:rFonts w:ascii="Times New Roman"/>
          <w:b w:val="false"/>
          <w:i w:val="false"/>
          <w:color w:val="000000"/>
          <w:sz w:val="28"/>
        </w:rPr>
        <w:t>
      графа 1 ≥ графы 2 для каждой строки.</w:t>
      </w:r>
    </w:p>
    <w:bookmarkEnd w:id="397"/>
    <w:bookmarkStart w:name="z416" w:id="398"/>
    <w:p>
      <w:pPr>
        <w:spacing w:after="0"/>
        <w:ind w:left="0"/>
        <w:jc w:val="both"/>
      </w:pPr>
      <w:r>
        <w:rPr>
          <w:rFonts w:ascii="Times New Roman"/>
          <w:b w:val="false"/>
          <w:i w:val="false"/>
          <w:color w:val="000000"/>
          <w:sz w:val="28"/>
        </w:rPr>
        <w:t>
      3) Раздел 4: строка 1.1 ≤ строки 1 для каждой графы;</w:t>
      </w:r>
    </w:p>
    <w:bookmarkEnd w:id="398"/>
    <w:bookmarkStart w:name="z417" w:id="399"/>
    <w:p>
      <w:pPr>
        <w:spacing w:after="0"/>
        <w:ind w:left="0"/>
        <w:jc w:val="both"/>
      </w:pPr>
      <w:r>
        <w:rPr>
          <w:rFonts w:ascii="Times New Roman"/>
          <w:b w:val="false"/>
          <w:i w:val="false"/>
          <w:color w:val="000000"/>
          <w:sz w:val="28"/>
        </w:rPr>
        <w:t>
      строка 2.1 ≤ строки 2 для каждой графы;</w:t>
      </w:r>
    </w:p>
    <w:bookmarkEnd w:id="399"/>
    <w:bookmarkStart w:name="z418" w:id="400"/>
    <w:p>
      <w:pPr>
        <w:spacing w:after="0"/>
        <w:ind w:left="0"/>
        <w:jc w:val="both"/>
      </w:pPr>
      <w:r>
        <w:rPr>
          <w:rFonts w:ascii="Times New Roman"/>
          <w:b w:val="false"/>
          <w:i w:val="false"/>
          <w:color w:val="000000"/>
          <w:sz w:val="28"/>
        </w:rPr>
        <w:t>
      строка 1 ≥ строки 1.1 для каждой графы;</w:t>
      </w:r>
    </w:p>
    <w:bookmarkEnd w:id="400"/>
    <w:bookmarkStart w:name="z419" w:id="401"/>
    <w:p>
      <w:pPr>
        <w:spacing w:after="0"/>
        <w:ind w:left="0"/>
        <w:jc w:val="both"/>
      </w:pPr>
      <w:r>
        <w:rPr>
          <w:rFonts w:ascii="Times New Roman"/>
          <w:b w:val="false"/>
          <w:i w:val="false"/>
          <w:color w:val="000000"/>
          <w:sz w:val="28"/>
        </w:rPr>
        <w:t>
      строка 3.1 ≥ строки 3.1.1 по всем графам;</w:t>
      </w:r>
    </w:p>
    <w:bookmarkEnd w:id="401"/>
    <w:bookmarkStart w:name="z420" w:id="402"/>
    <w:p>
      <w:pPr>
        <w:spacing w:after="0"/>
        <w:ind w:left="0"/>
        <w:jc w:val="both"/>
      </w:pPr>
      <w:r>
        <w:rPr>
          <w:rFonts w:ascii="Times New Roman"/>
          <w:b w:val="false"/>
          <w:i w:val="false"/>
          <w:color w:val="000000"/>
          <w:sz w:val="28"/>
        </w:rPr>
        <w:t>
      строка 3.2 ≥ строки 3.2.1 по всем графам;</w:t>
      </w:r>
    </w:p>
    <w:bookmarkEnd w:id="402"/>
    <w:bookmarkStart w:name="z421" w:id="403"/>
    <w:p>
      <w:pPr>
        <w:spacing w:after="0"/>
        <w:ind w:left="0"/>
        <w:jc w:val="both"/>
      </w:pPr>
      <w:r>
        <w:rPr>
          <w:rFonts w:ascii="Times New Roman"/>
          <w:b w:val="false"/>
          <w:i w:val="false"/>
          <w:color w:val="000000"/>
          <w:sz w:val="28"/>
        </w:rPr>
        <w:t>
      графа 1 ≥ графы 2 для каждой строки;</w:t>
      </w:r>
    </w:p>
    <w:bookmarkEnd w:id="403"/>
    <w:bookmarkStart w:name="z422" w:id="404"/>
    <w:p>
      <w:pPr>
        <w:spacing w:after="0"/>
        <w:ind w:left="0"/>
        <w:jc w:val="both"/>
      </w:pPr>
      <w:r>
        <w:rPr>
          <w:rFonts w:ascii="Times New Roman"/>
          <w:b w:val="false"/>
          <w:i w:val="false"/>
          <w:color w:val="000000"/>
          <w:sz w:val="28"/>
        </w:rPr>
        <w:t>
      строка 3 = ∑строк 3.1, 3.2 для каждой графы;</w:t>
      </w:r>
    </w:p>
    <w:bookmarkEnd w:id="404"/>
    <w:bookmarkStart w:name="z423" w:id="405"/>
    <w:p>
      <w:pPr>
        <w:spacing w:after="0"/>
        <w:ind w:left="0"/>
        <w:jc w:val="both"/>
      </w:pPr>
      <w:r>
        <w:rPr>
          <w:rFonts w:ascii="Times New Roman"/>
          <w:b w:val="false"/>
          <w:i w:val="false"/>
          <w:color w:val="000000"/>
          <w:sz w:val="28"/>
        </w:rPr>
        <w:t>
      строка 4 = ∑строк 4.1, 4.2 для каждой графы</w:t>
      </w:r>
    </w:p>
    <w:bookmarkEnd w:id="405"/>
    <w:bookmarkStart w:name="z424" w:id="406"/>
    <w:p>
      <w:pPr>
        <w:spacing w:after="0"/>
        <w:ind w:left="0"/>
        <w:jc w:val="both"/>
      </w:pPr>
      <w:r>
        <w:rPr>
          <w:rFonts w:ascii="Times New Roman"/>
          <w:b w:val="false"/>
          <w:i w:val="false"/>
          <w:color w:val="000000"/>
          <w:sz w:val="28"/>
        </w:rPr>
        <w:t>
      строка 4.1 ≥ строки 4.1.1 по всем графам;</w:t>
      </w:r>
    </w:p>
    <w:bookmarkEnd w:id="406"/>
    <w:bookmarkStart w:name="z425" w:id="407"/>
    <w:p>
      <w:pPr>
        <w:spacing w:after="0"/>
        <w:ind w:left="0"/>
        <w:jc w:val="both"/>
      </w:pPr>
      <w:r>
        <w:rPr>
          <w:rFonts w:ascii="Times New Roman"/>
          <w:b w:val="false"/>
          <w:i w:val="false"/>
          <w:color w:val="000000"/>
          <w:sz w:val="28"/>
        </w:rPr>
        <w:t>
      строка 4.2 ≥ строки 4.2.1 по всем графам;</w:t>
      </w:r>
    </w:p>
    <w:bookmarkEnd w:id="407"/>
    <w:bookmarkStart w:name="z426" w:id="408"/>
    <w:p>
      <w:pPr>
        <w:spacing w:after="0"/>
        <w:ind w:left="0"/>
        <w:jc w:val="both"/>
      </w:pPr>
      <w:r>
        <w:rPr>
          <w:rFonts w:ascii="Times New Roman"/>
          <w:b w:val="false"/>
          <w:i w:val="false"/>
          <w:color w:val="000000"/>
          <w:sz w:val="28"/>
        </w:rPr>
        <w:t>
      4) Раздел 5: графа 1 ≥ графы 2 для каждой строки;</w:t>
      </w:r>
    </w:p>
    <w:bookmarkEnd w:id="408"/>
    <w:bookmarkStart w:name="z427" w:id="409"/>
    <w:p>
      <w:pPr>
        <w:spacing w:after="0"/>
        <w:ind w:left="0"/>
        <w:jc w:val="both"/>
      </w:pPr>
      <w:r>
        <w:rPr>
          <w:rFonts w:ascii="Times New Roman"/>
          <w:b w:val="false"/>
          <w:i w:val="false"/>
          <w:color w:val="000000"/>
          <w:sz w:val="28"/>
        </w:rPr>
        <w:t>
      графа 3 ≥ графы 4 для каждой строки;</w:t>
      </w:r>
    </w:p>
    <w:bookmarkEnd w:id="409"/>
    <w:bookmarkStart w:name="z428" w:id="410"/>
    <w:p>
      <w:pPr>
        <w:spacing w:after="0"/>
        <w:ind w:left="0"/>
        <w:jc w:val="both"/>
      </w:pPr>
      <w:r>
        <w:rPr>
          <w:rFonts w:ascii="Times New Roman"/>
          <w:b w:val="false"/>
          <w:i w:val="false"/>
          <w:color w:val="000000"/>
          <w:sz w:val="28"/>
        </w:rPr>
        <w:t>
      графа 1 ≥ графы 3 для каждой строки;</w:t>
      </w:r>
    </w:p>
    <w:bookmarkEnd w:id="410"/>
    <w:bookmarkStart w:name="z429" w:id="411"/>
    <w:p>
      <w:pPr>
        <w:spacing w:after="0"/>
        <w:ind w:left="0"/>
        <w:jc w:val="both"/>
      </w:pPr>
      <w:r>
        <w:rPr>
          <w:rFonts w:ascii="Times New Roman"/>
          <w:b w:val="false"/>
          <w:i w:val="false"/>
          <w:color w:val="000000"/>
          <w:sz w:val="28"/>
        </w:rPr>
        <w:t>
      графа 2 ≥ графы 4 для каждой строки.</w:t>
      </w:r>
    </w:p>
    <w:bookmarkEnd w:id="411"/>
    <w:bookmarkStart w:name="z430" w:id="412"/>
    <w:p>
      <w:pPr>
        <w:spacing w:after="0"/>
        <w:ind w:left="0"/>
        <w:jc w:val="both"/>
      </w:pPr>
      <w:r>
        <w:rPr>
          <w:rFonts w:ascii="Times New Roman"/>
          <w:b w:val="false"/>
          <w:i w:val="false"/>
          <w:color w:val="000000"/>
          <w:sz w:val="28"/>
        </w:rPr>
        <w:t>
      5) Раздел 6: графа 1 ≥ графы 2 для каждой строки;</w:t>
      </w:r>
    </w:p>
    <w:bookmarkEnd w:id="412"/>
    <w:bookmarkStart w:name="z431" w:id="413"/>
    <w:p>
      <w:pPr>
        <w:spacing w:after="0"/>
        <w:ind w:left="0"/>
        <w:jc w:val="both"/>
      </w:pPr>
      <w:r>
        <w:rPr>
          <w:rFonts w:ascii="Times New Roman"/>
          <w:b w:val="false"/>
          <w:i w:val="false"/>
          <w:color w:val="000000"/>
          <w:sz w:val="28"/>
        </w:rPr>
        <w:t>
      графа 3 ≥ графы 4 для каждой строки;</w:t>
      </w:r>
    </w:p>
    <w:bookmarkEnd w:id="413"/>
    <w:bookmarkStart w:name="z432" w:id="414"/>
    <w:p>
      <w:pPr>
        <w:spacing w:after="0"/>
        <w:ind w:left="0"/>
        <w:jc w:val="both"/>
      </w:pPr>
      <w:r>
        <w:rPr>
          <w:rFonts w:ascii="Times New Roman"/>
          <w:b w:val="false"/>
          <w:i w:val="false"/>
          <w:color w:val="000000"/>
          <w:sz w:val="28"/>
        </w:rPr>
        <w:t>
      графа 1 ≥ графы 3 для каждой строки;</w:t>
      </w:r>
    </w:p>
    <w:bookmarkEnd w:id="414"/>
    <w:bookmarkStart w:name="z433" w:id="415"/>
    <w:p>
      <w:pPr>
        <w:spacing w:after="0"/>
        <w:ind w:left="0"/>
        <w:jc w:val="both"/>
      </w:pPr>
      <w:r>
        <w:rPr>
          <w:rFonts w:ascii="Times New Roman"/>
          <w:b w:val="false"/>
          <w:i w:val="false"/>
          <w:color w:val="000000"/>
          <w:sz w:val="28"/>
        </w:rPr>
        <w:t>
      графа 2 ≥ графы 4 для каждой строки.</w:t>
      </w:r>
    </w:p>
    <w:bookmarkEnd w:id="415"/>
    <w:bookmarkStart w:name="z434" w:id="416"/>
    <w:p>
      <w:pPr>
        <w:spacing w:after="0"/>
        <w:ind w:left="0"/>
        <w:jc w:val="both"/>
      </w:pPr>
      <w:r>
        <w:rPr>
          <w:rFonts w:ascii="Times New Roman"/>
          <w:b w:val="false"/>
          <w:i w:val="false"/>
          <w:color w:val="000000"/>
          <w:sz w:val="28"/>
        </w:rPr>
        <w:t>
      6) Контроль между разделами 4 и 5:</w:t>
      </w:r>
    </w:p>
    <w:bookmarkEnd w:id="416"/>
    <w:bookmarkStart w:name="z435" w:id="417"/>
    <w:p>
      <w:pPr>
        <w:spacing w:after="0"/>
        <w:ind w:left="0"/>
        <w:jc w:val="both"/>
      </w:pPr>
      <w:r>
        <w:rPr>
          <w:rFonts w:ascii="Times New Roman"/>
          <w:b w:val="false"/>
          <w:i w:val="false"/>
          <w:color w:val="000000"/>
          <w:sz w:val="28"/>
        </w:rPr>
        <w:t>
      Раздел 4 строка 3.2 графа 1 = ∑строк 1–9 графы 1 раздела 5;</w:t>
      </w:r>
    </w:p>
    <w:bookmarkEnd w:id="417"/>
    <w:bookmarkStart w:name="z436" w:id="418"/>
    <w:p>
      <w:pPr>
        <w:spacing w:after="0"/>
        <w:ind w:left="0"/>
        <w:jc w:val="both"/>
      </w:pPr>
      <w:r>
        <w:rPr>
          <w:rFonts w:ascii="Times New Roman"/>
          <w:b w:val="false"/>
          <w:i w:val="false"/>
          <w:color w:val="000000"/>
          <w:sz w:val="28"/>
        </w:rPr>
        <w:t>
      Раздел 4 строка 3.2 графа 2 = ∑строк 1–9 графы 3 раздела 5;</w:t>
      </w:r>
    </w:p>
    <w:bookmarkEnd w:id="418"/>
    <w:bookmarkStart w:name="z437" w:id="419"/>
    <w:p>
      <w:pPr>
        <w:spacing w:after="0"/>
        <w:ind w:left="0"/>
        <w:jc w:val="both"/>
      </w:pPr>
      <w:r>
        <w:rPr>
          <w:rFonts w:ascii="Times New Roman"/>
          <w:b w:val="false"/>
          <w:i w:val="false"/>
          <w:color w:val="000000"/>
          <w:sz w:val="28"/>
        </w:rPr>
        <w:t>
      Раздел 4 строка 3.2.1 графа 1 = ∑строк 1–9 графы 2 раздела 5;</w:t>
      </w:r>
    </w:p>
    <w:bookmarkEnd w:id="419"/>
    <w:bookmarkStart w:name="z438" w:id="420"/>
    <w:p>
      <w:pPr>
        <w:spacing w:after="0"/>
        <w:ind w:left="0"/>
        <w:jc w:val="both"/>
      </w:pPr>
      <w:r>
        <w:rPr>
          <w:rFonts w:ascii="Times New Roman"/>
          <w:b w:val="false"/>
          <w:i w:val="false"/>
          <w:color w:val="000000"/>
          <w:sz w:val="28"/>
        </w:rPr>
        <w:t>
      Раздел 4 строка 3.2.1 графа 2 = ∑строк 1–9 графы 4 раздела 5.</w:t>
      </w:r>
    </w:p>
    <w:bookmarkEnd w:id="420"/>
    <w:bookmarkStart w:name="z439" w:id="421"/>
    <w:p>
      <w:pPr>
        <w:spacing w:after="0"/>
        <w:ind w:left="0"/>
        <w:jc w:val="both"/>
      </w:pPr>
      <w:r>
        <w:rPr>
          <w:rFonts w:ascii="Times New Roman"/>
          <w:b w:val="false"/>
          <w:i w:val="false"/>
          <w:color w:val="000000"/>
          <w:sz w:val="28"/>
        </w:rPr>
        <w:t>
      7) Контроль между разделами 3 и 5:</w:t>
      </w:r>
    </w:p>
    <w:bookmarkEnd w:id="421"/>
    <w:bookmarkStart w:name="z440" w:id="422"/>
    <w:p>
      <w:pPr>
        <w:spacing w:after="0"/>
        <w:ind w:left="0"/>
        <w:jc w:val="both"/>
      </w:pPr>
      <w:r>
        <w:rPr>
          <w:rFonts w:ascii="Times New Roman"/>
          <w:b w:val="false"/>
          <w:i w:val="false"/>
          <w:color w:val="000000"/>
          <w:sz w:val="28"/>
        </w:rPr>
        <w:t>
      Раздел 4 строка 4.2 графа 1 = ∑строк 1–9 графы 1 раздела 6;</w:t>
      </w:r>
    </w:p>
    <w:bookmarkEnd w:id="422"/>
    <w:bookmarkStart w:name="z441" w:id="423"/>
    <w:p>
      <w:pPr>
        <w:spacing w:after="0"/>
        <w:ind w:left="0"/>
        <w:jc w:val="both"/>
      </w:pPr>
      <w:r>
        <w:rPr>
          <w:rFonts w:ascii="Times New Roman"/>
          <w:b w:val="false"/>
          <w:i w:val="false"/>
          <w:color w:val="000000"/>
          <w:sz w:val="28"/>
        </w:rPr>
        <w:t>
      Раздел 4 строка 4.2 графа 2 = ∑строк 1–9 графы 3 раздела 6;</w:t>
      </w:r>
    </w:p>
    <w:bookmarkEnd w:id="423"/>
    <w:bookmarkStart w:name="z442" w:id="424"/>
    <w:p>
      <w:pPr>
        <w:spacing w:after="0"/>
        <w:ind w:left="0"/>
        <w:jc w:val="both"/>
      </w:pPr>
      <w:r>
        <w:rPr>
          <w:rFonts w:ascii="Times New Roman"/>
          <w:b w:val="false"/>
          <w:i w:val="false"/>
          <w:color w:val="000000"/>
          <w:sz w:val="28"/>
        </w:rPr>
        <w:t>
      Раздел 4 строка 4.2.1 графа 1 = ∑строк 1–9 графы 2 раздела 6;</w:t>
      </w:r>
    </w:p>
    <w:bookmarkEnd w:id="424"/>
    <w:bookmarkStart w:name="z443" w:id="425"/>
    <w:p>
      <w:pPr>
        <w:spacing w:after="0"/>
        <w:ind w:left="0"/>
        <w:jc w:val="both"/>
      </w:pPr>
      <w:r>
        <w:rPr>
          <w:rFonts w:ascii="Times New Roman"/>
          <w:b w:val="false"/>
          <w:i w:val="false"/>
          <w:color w:val="000000"/>
          <w:sz w:val="28"/>
        </w:rPr>
        <w:t>
      Раздел 4 строка 4.2.1 графа 2 = ∑строк 1–9 графы 4 раздела 6.</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7"/>
        <w:gridCol w:w="323"/>
        <w:gridCol w:w="8"/>
        <w:gridCol w:w="141"/>
        <w:gridCol w:w="76"/>
        <w:gridCol w:w="76"/>
        <w:gridCol w:w="173"/>
        <w:gridCol w:w="8350"/>
        <w:gridCol w:w="2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6"/>
          <w:p>
            <w:pPr>
              <w:spacing w:after="20"/>
              <w:ind w:left="20"/>
              <w:jc w:val="both"/>
            </w:pPr>
          </w:p>
          <w:bookmarkEnd w:id="426"/>
          <w:p>
            <w:pPr>
              <w:spacing w:after="20"/>
              <w:ind w:left="20"/>
              <w:jc w:val="both"/>
            </w:pPr>
            <w:r>
              <w:drawing>
                <wp:inline distT="0" distB="0" distL="0" distR="0">
                  <wp:extent cx="3314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147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7"/>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xml:space="preserve">
Статистическая форма общегосударственного статистического наблюдения </w:t>
            </w:r>
          </w:p>
          <w:bookmarkEnd w:id="4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20 қаңтардағы № 1 бұйрығына 7-қосымша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8"/>
          <w:p>
            <w:pPr>
              <w:spacing w:after="20"/>
              <w:ind w:left="20"/>
              <w:jc w:val="both"/>
            </w:pPr>
            <w:r>
              <w:rPr>
                <w:rFonts w:ascii="Times New Roman"/>
                <w:b w:val="false"/>
                <w:i w:val="false"/>
                <w:color w:val="000000"/>
                <w:sz w:val="20"/>
              </w:rPr>
              <w:t>
Концерт қызметі туралы есеп</w:t>
            </w:r>
            <w:r>
              <w:br/>
            </w:r>
            <w:r>
              <w:rPr>
                <w:rFonts w:ascii="Times New Roman"/>
                <w:b w:val="false"/>
                <w:i w:val="false"/>
                <w:color w:val="000000"/>
                <w:sz w:val="20"/>
              </w:rPr>
              <w:t>
Отчет о концертной деятельности</w:t>
            </w:r>
          </w:p>
          <w:bookmarkEnd w:id="428"/>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9"/>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bookmarkEnd w:id="4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1-концерт</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0"/>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4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1"/>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431"/>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95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95500" cy="62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2"/>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432"/>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3"/>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90.01.2 "Концерт қызметі" болып табылатын заңды тұлағалар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90.01.2 "Концертная деятельность"</w:t>
            </w:r>
          </w:p>
          <w:bookmarkEnd w:id="433"/>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4"/>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bookmarkEnd w:id="4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5"/>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43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02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702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6"/>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bookmarkEnd w:id="43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02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702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7"/>
          <w:p>
            <w:pPr>
              <w:spacing w:after="20"/>
              <w:ind w:left="20"/>
              <w:jc w:val="both"/>
            </w:pPr>
            <w:r>
              <w:rPr>
                <w:rFonts w:ascii="Times New Roman"/>
                <w:b w:val="false"/>
                <w:i w:val="false"/>
                <w:color w:val="000000"/>
                <w:sz w:val="20"/>
              </w:rPr>
              <w:t>
 </w:t>
            </w:r>
            <w:r>
              <w:br/>
            </w: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r>
              <w:br/>
            </w: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bookmarkEnd w:id="43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86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8862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9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927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 w:id="438"/>
    <w:p>
      <w:pPr>
        <w:spacing w:after="0"/>
        <w:ind w:left="0"/>
        <w:jc w:val="both"/>
      </w:pPr>
      <w:r>
        <w:rPr>
          <w:rFonts w:ascii="Times New Roman"/>
          <w:b w:val="false"/>
          <w:i w:val="false"/>
          <w:color w:val="000000"/>
          <w:sz w:val="28"/>
        </w:rPr>
        <w:t>
      2. Концерттік ұйымдар қызметінің негізгі сипаттамаларын көрсетіңіз</w:t>
      </w:r>
      <w:r>
        <w:br/>
      </w:r>
      <w:r>
        <w:rPr>
          <w:rFonts w:ascii="Times New Roman"/>
          <w:b w:val="false"/>
          <w:i w:val="false"/>
          <w:color w:val="000000"/>
          <w:sz w:val="28"/>
        </w:rPr>
        <w:t>Укажите основные характеристики деятельности концертной организации</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7445"/>
        <w:gridCol w:w="982"/>
        <w:gridCol w:w="2076"/>
      </w:tblGrid>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39"/>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44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41"/>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2"/>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442"/>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3"/>
          <w:p>
            <w:pPr>
              <w:spacing w:after="20"/>
              <w:ind w:left="20"/>
              <w:jc w:val="both"/>
            </w:pPr>
            <w:r>
              <w:rPr>
                <w:rFonts w:ascii="Times New Roman"/>
                <w:b w:val="false"/>
                <w:i w:val="false"/>
                <w:color w:val="000000"/>
                <w:sz w:val="20"/>
              </w:rPr>
              <w:t>
Концерт ұйымдарының саны, бірлік</w:t>
            </w:r>
            <w:r>
              <w:br/>
            </w:r>
            <w:r>
              <w:rPr>
                <w:rFonts w:ascii="Times New Roman"/>
                <w:b w:val="false"/>
                <w:i w:val="false"/>
                <w:color w:val="000000"/>
                <w:sz w:val="20"/>
              </w:rPr>
              <w:t>
Число концертных организаций, единиц</w:t>
            </w:r>
          </w:p>
          <w:bookmarkEnd w:id="44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4"/>
          <w:p>
            <w:pPr>
              <w:spacing w:after="20"/>
              <w:ind w:left="20"/>
              <w:jc w:val="both"/>
            </w:pPr>
            <w:r>
              <w:rPr>
                <w:rFonts w:ascii="Times New Roman"/>
                <w:b w:val="false"/>
                <w:i w:val="false"/>
                <w:color w:val="000000"/>
                <w:sz w:val="20"/>
              </w:rPr>
              <w:t>
Ғимараттар (үй-жайлар) саны, бірлік</w:t>
            </w:r>
            <w:r>
              <w:br/>
            </w:r>
            <w:r>
              <w:rPr>
                <w:rFonts w:ascii="Times New Roman"/>
                <w:b w:val="false"/>
                <w:i w:val="false"/>
                <w:color w:val="000000"/>
                <w:sz w:val="20"/>
              </w:rPr>
              <w:t>
Число зданий (помещений), единиц</w:t>
            </w:r>
          </w:p>
          <w:bookmarkEnd w:id="44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5"/>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44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6"/>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bookmarkEnd w:id="44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7"/>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bookmarkEnd w:id="44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8"/>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bookmarkEnd w:id="44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9"/>
          <w:p>
            <w:pPr>
              <w:spacing w:after="20"/>
              <w:ind w:left="20"/>
              <w:jc w:val="both"/>
            </w:pPr>
            <w:r>
              <w:rPr>
                <w:rFonts w:ascii="Times New Roman"/>
                <w:b w:val="false"/>
                <w:i w:val="false"/>
                <w:color w:val="000000"/>
                <w:sz w:val="20"/>
              </w:rPr>
              <w:t>
Концерт залдарының сыйымдылығы, орын</w:t>
            </w:r>
            <w:r>
              <w:br/>
            </w:r>
            <w:r>
              <w:rPr>
                <w:rFonts w:ascii="Times New Roman"/>
                <w:b w:val="false"/>
                <w:i w:val="false"/>
                <w:color w:val="000000"/>
                <w:sz w:val="20"/>
              </w:rPr>
              <w:t>
Вместимость концертных залов, мест</w:t>
            </w:r>
          </w:p>
          <w:bookmarkEnd w:id="44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0"/>
          <w:p>
            <w:pPr>
              <w:spacing w:after="20"/>
              <w:ind w:left="20"/>
              <w:jc w:val="both"/>
            </w:pPr>
            <w:r>
              <w:rPr>
                <w:rFonts w:ascii="Times New Roman"/>
                <w:b w:val="false"/>
                <w:i w:val="false"/>
                <w:color w:val="000000"/>
                <w:sz w:val="20"/>
              </w:rPr>
              <w:t>
2 жолдан – мүгедектер және мүмкіндігі шектеулі адамдар үшін қолжетімді концерт ұйымдары ғимараттарының (үй-жайларының) саны</w:t>
            </w:r>
            <w:r>
              <w:br/>
            </w:r>
            <w:r>
              <w:rPr>
                <w:rFonts w:ascii="Times New Roman"/>
                <w:b w:val="false"/>
                <w:i w:val="false"/>
                <w:color w:val="000000"/>
                <w:sz w:val="20"/>
              </w:rPr>
              <w:t>
Из строки 2 – число зданий (помещений) концертных организаций, доступных для инвалидов и лиц с ограниченными возможностями, единиц</w:t>
            </w:r>
          </w:p>
          <w:bookmarkEnd w:id="45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451"/>
    <w:p>
      <w:pPr>
        <w:spacing w:after="0"/>
        <w:ind w:left="0"/>
        <w:jc w:val="both"/>
      </w:pPr>
      <w:r>
        <w:rPr>
          <w:rFonts w:ascii="Times New Roman"/>
          <w:b w:val="false"/>
          <w:i w:val="false"/>
          <w:color w:val="000000"/>
          <w:sz w:val="28"/>
        </w:rPr>
        <w:t>
      3. Концерттік ұйымдар өткізген концерттер санын көрсетіңіз, бірлік</w:t>
      </w:r>
      <w:r>
        <w:br/>
      </w:r>
      <w:r>
        <w:rPr>
          <w:rFonts w:ascii="Times New Roman"/>
          <w:b w:val="false"/>
          <w:i w:val="false"/>
          <w:color w:val="000000"/>
          <w:sz w:val="28"/>
        </w:rPr>
        <w:t>Укажите число проведенных концертов концертными организациями, единиц</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4312"/>
        <w:gridCol w:w="1616"/>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52"/>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45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54"/>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5"/>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455"/>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6"/>
          <w:p>
            <w:pPr>
              <w:spacing w:after="20"/>
              <w:ind w:left="20"/>
              <w:jc w:val="both"/>
            </w:pPr>
            <w:r>
              <w:rPr>
                <w:rFonts w:ascii="Times New Roman"/>
                <w:b w:val="false"/>
                <w:i w:val="false"/>
                <w:color w:val="000000"/>
                <w:sz w:val="20"/>
              </w:rPr>
              <w:t>
Өткізілген концерттер саны</w:t>
            </w:r>
            <w:r>
              <w:br/>
            </w:r>
            <w:r>
              <w:rPr>
                <w:rFonts w:ascii="Times New Roman"/>
                <w:b w:val="false"/>
                <w:i w:val="false"/>
                <w:color w:val="000000"/>
                <w:sz w:val="20"/>
              </w:rPr>
              <w:t>
Число проведенных концертов</w:t>
            </w:r>
          </w:p>
          <w:bookmarkEnd w:id="45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7"/>
          <w:p>
            <w:pPr>
              <w:spacing w:after="20"/>
              <w:ind w:left="20"/>
              <w:jc w:val="both"/>
            </w:pPr>
            <w:r>
              <w:rPr>
                <w:rFonts w:ascii="Times New Roman"/>
                <w:b w:val="false"/>
                <w:i w:val="false"/>
                <w:color w:val="000000"/>
                <w:sz w:val="20"/>
              </w:rPr>
              <w:t>
оның ішінде: балаларға арналған</w:t>
            </w:r>
            <w:r>
              <w:br/>
            </w:r>
            <w:r>
              <w:rPr>
                <w:rFonts w:ascii="Times New Roman"/>
                <w:b w:val="false"/>
                <w:i w:val="false"/>
                <w:color w:val="000000"/>
                <w:sz w:val="20"/>
              </w:rPr>
              <w:t>
из них: для детей</w:t>
            </w:r>
          </w:p>
          <w:bookmarkEnd w:id="45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8"/>
          <w:p>
            <w:pPr>
              <w:spacing w:after="20"/>
              <w:ind w:left="20"/>
              <w:jc w:val="both"/>
            </w:pPr>
            <w:r>
              <w:rPr>
                <w:rFonts w:ascii="Times New Roman"/>
                <w:b w:val="false"/>
                <w:i w:val="false"/>
                <w:color w:val="000000"/>
                <w:sz w:val="20"/>
              </w:rPr>
              <w:t>
Өз аумағында өткізілген концерттер</w:t>
            </w:r>
            <w:r>
              <w:br/>
            </w:r>
            <w:r>
              <w:rPr>
                <w:rFonts w:ascii="Times New Roman"/>
                <w:b w:val="false"/>
                <w:i w:val="false"/>
                <w:color w:val="000000"/>
                <w:sz w:val="20"/>
              </w:rPr>
              <w:t>
Концерты, проведенные на своей территории</w:t>
            </w:r>
          </w:p>
          <w:bookmarkEnd w:id="45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9"/>
          <w:p>
            <w:pPr>
              <w:spacing w:after="20"/>
              <w:ind w:left="20"/>
              <w:jc w:val="both"/>
            </w:pPr>
            <w:r>
              <w:rPr>
                <w:rFonts w:ascii="Times New Roman"/>
                <w:b w:val="false"/>
                <w:i w:val="false"/>
                <w:color w:val="000000"/>
                <w:sz w:val="20"/>
              </w:rPr>
              <w:t>
оның ішінде: балаларға арналған</w:t>
            </w:r>
            <w:r>
              <w:br/>
            </w:r>
            <w:r>
              <w:rPr>
                <w:rFonts w:ascii="Times New Roman"/>
                <w:b w:val="false"/>
                <w:i w:val="false"/>
                <w:color w:val="000000"/>
                <w:sz w:val="20"/>
              </w:rPr>
              <w:t>
из них: для детей</w:t>
            </w:r>
          </w:p>
          <w:bookmarkEnd w:id="45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0"/>
          <w:p>
            <w:pPr>
              <w:spacing w:after="20"/>
              <w:ind w:left="20"/>
              <w:jc w:val="both"/>
            </w:pPr>
            <w:r>
              <w:rPr>
                <w:rFonts w:ascii="Times New Roman"/>
                <w:b w:val="false"/>
                <w:i w:val="false"/>
                <w:color w:val="000000"/>
                <w:sz w:val="20"/>
              </w:rPr>
              <w:t>
Қазақстан бойынша өз аумағының шегінен тыс өткізілген концерттер</w:t>
            </w:r>
            <w:r>
              <w:br/>
            </w:r>
            <w:r>
              <w:rPr>
                <w:rFonts w:ascii="Times New Roman"/>
                <w:b w:val="false"/>
                <w:i w:val="false"/>
                <w:color w:val="000000"/>
                <w:sz w:val="20"/>
              </w:rPr>
              <w:t>
Концерты, проведенные за пределами своей территории по Казахстану</w:t>
            </w:r>
          </w:p>
          <w:bookmarkEnd w:id="46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1"/>
          <w:p>
            <w:pPr>
              <w:spacing w:after="20"/>
              <w:ind w:left="20"/>
              <w:jc w:val="both"/>
            </w:pPr>
            <w:r>
              <w:rPr>
                <w:rFonts w:ascii="Times New Roman"/>
                <w:b w:val="false"/>
                <w:i w:val="false"/>
                <w:color w:val="000000"/>
                <w:sz w:val="20"/>
              </w:rPr>
              <w:t>
оның ішінде: балаларға арналған</w:t>
            </w:r>
            <w:r>
              <w:br/>
            </w:r>
            <w:r>
              <w:rPr>
                <w:rFonts w:ascii="Times New Roman"/>
                <w:b w:val="false"/>
                <w:i w:val="false"/>
                <w:color w:val="000000"/>
                <w:sz w:val="20"/>
              </w:rPr>
              <w:t xml:space="preserve">
из них: для детей </w:t>
            </w:r>
          </w:p>
          <w:bookmarkEnd w:id="46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2"/>
          <w:p>
            <w:pPr>
              <w:spacing w:after="20"/>
              <w:ind w:left="20"/>
              <w:jc w:val="both"/>
            </w:pPr>
            <w:r>
              <w:rPr>
                <w:rFonts w:ascii="Times New Roman"/>
                <w:b w:val="false"/>
                <w:i w:val="false"/>
                <w:color w:val="000000"/>
                <w:sz w:val="20"/>
              </w:rPr>
              <w:t>
Он-лайн режимде өткізілген концерттер саны</w:t>
            </w:r>
            <w:r>
              <w:br/>
            </w:r>
            <w:r>
              <w:rPr>
                <w:rFonts w:ascii="Times New Roman"/>
                <w:b w:val="false"/>
                <w:i w:val="false"/>
                <w:color w:val="000000"/>
                <w:sz w:val="20"/>
              </w:rPr>
              <w:t>
Число проведенных концертов в режиме он-лайн</w:t>
            </w:r>
          </w:p>
          <w:bookmarkEnd w:id="46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5" w:id="463"/>
    <w:p>
      <w:pPr>
        <w:spacing w:after="0"/>
        <w:ind w:left="0"/>
        <w:jc w:val="both"/>
      </w:pPr>
      <w:r>
        <w:rPr>
          <w:rFonts w:ascii="Times New Roman"/>
          <w:b w:val="false"/>
          <w:i w:val="false"/>
          <w:color w:val="000000"/>
          <w:sz w:val="28"/>
        </w:rPr>
        <w:t>
      4. Концерттік ұйымдар өткізген іс-шаралардағы көрермендер санын көрсетіңіз, адам</w:t>
      </w:r>
      <w:r>
        <w:br/>
      </w:r>
      <w:r>
        <w:rPr>
          <w:rFonts w:ascii="Times New Roman"/>
          <w:b w:val="false"/>
          <w:i w:val="false"/>
          <w:color w:val="000000"/>
          <w:sz w:val="28"/>
        </w:rPr>
        <w:t>Укажите число зрителей на мероприятиях, проведенных концертной организацией, человек</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32"/>
        <w:gridCol w:w="702"/>
        <w:gridCol w:w="2"/>
        <w:gridCol w:w="818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64"/>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465"/>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7"/>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467"/>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8"/>
          <w:p>
            <w:pPr>
              <w:spacing w:after="20"/>
              <w:ind w:left="20"/>
              <w:jc w:val="both"/>
            </w:pPr>
            <w:r>
              <w:rPr>
                <w:rFonts w:ascii="Times New Roman"/>
                <w:b w:val="false"/>
                <w:i w:val="false"/>
                <w:color w:val="000000"/>
                <w:sz w:val="20"/>
              </w:rPr>
              <w:t>
Көрермендер саны</w:t>
            </w:r>
            <w:r>
              <w:br/>
            </w:r>
            <w:r>
              <w:rPr>
                <w:rFonts w:ascii="Times New Roman"/>
                <w:b w:val="false"/>
                <w:i w:val="false"/>
                <w:color w:val="000000"/>
                <w:sz w:val="20"/>
              </w:rPr>
              <w:t xml:space="preserve">
Число зрителей </w:t>
            </w:r>
          </w:p>
          <w:bookmarkEnd w:id="468"/>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9"/>
          <w:p>
            <w:pPr>
              <w:spacing w:after="20"/>
              <w:ind w:left="20"/>
              <w:jc w:val="both"/>
            </w:pPr>
            <w:r>
              <w:rPr>
                <w:rFonts w:ascii="Times New Roman"/>
                <w:b w:val="false"/>
                <w:i w:val="false"/>
                <w:color w:val="000000"/>
                <w:sz w:val="20"/>
              </w:rPr>
              <w:t>
оның ішінде: балалар</w:t>
            </w:r>
            <w:r>
              <w:br/>
            </w:r>
            <w:r>
              <w:rPr>
                <w:rFonts w:ascii="Times New Roman"/>
                <w:b w:val="false"/>
                <w:i w:val="false"/>
                <w:color w:val="000000"/>
                <w:sz w:val="20"/>
              </w:rPr>
              <w:t>
из них: детей</w:t>
            </w:r>
          </w:p>
          <w:bookmarkEnd w:id="469"/>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0"/>
          <w:p>
            <w:pPr>
              <w:spacing w:after="20"/>
              <w:ind w:left="20"/>
              <w:jc w:val="both"/>
            </w:pPr>
            <w:r>
              <w:rPr>
                <w:rFonts w:ascii="Times New Roman"/>
                <w:b w:val="false"/>
                <w:i w:val="false"/>
                <w:color w:val="000000"/>
                <w:sz w:val="20"/>
              </w:rPr>
              <w:t>
Өз аумағында өткізілген концерттерде</w:t>
            </w:r>
            <w:r>
              <w:br/>
            </w:r>
            <w:r>
              <w:rPr>
                <w:rFonts w:ascii="Times New Roman"/>
                <w:b w:val="false"/>
                <w:i w:val="false"/>
                <w:color w:val="000000"/>
                <w:sz w:val="20"/>
              </w:rPr>
              <w:t>
На концертах, проведенных на своей территории</w:t>
            </w:r>
          </w:p>
          <w:bookmarkEnd w:id="470"/>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1"/>
          <w:p>
            <w:pPr>
              <w:spacing w:after="20"/>
              <w:ind w:left="20"/>
              <w:jc w:val="both"/>
            </w:pPr>
            <w:r>
              <w:rPr>
                <w:rFonts w:ascii="Times New Roman"/>
                <w:b w:val="false"/>
                <w:i w:val="false"/>
                <w:color w:val="000000"/>
                <w:sz w:val="20"/>
              </w:rPr>
              <w:t>
оның ішінде: балалар</w:t>
            </w:r>
            <w:r>
              <w:br/>
            </w:r>
            <w:r>
              <w:rPr>
                <w:rFonts w:ascii="Times New Roman"/>
                <w:b w:val="false"/>
                <w:i w:val="false"/>
                <w:color w:val="000000"/>
                <w:sz w:val="20"/>
              </w:rPr>
              <w:t>
из них: детей</w:t>
            </w:r>
          </w:p>
          <w:bookmarkEnd w:id="471"/>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2"/>
          <w:p>
            <w:pPr>
              <w:spacing w:after="20"/>
              <w:ind w:left="20"/>
              <w:jc w:val="both"/>
            </w:pPr>
            <w:r>
              <w:rPr>
                <w:rFonts w:ascii="Times New Roman"/>
                <w:b w:val="false"/>
                <w:i w:val="false"/>
                <w:color w:val="000000"/>
                <w:sz w:val="20"/>
              </w:rPr>
              <w:t>
Қазақстан бойынша өз аумағының шегінен тыс өткізілген концерттерде</w:t>
            </w:r>
            <w:r>
              <w:br/>
            </w:r>
            <w:r>
              <w:rPr>
                <w:rFonts w:ascii="Times New Roman"/>
                <w:b w:val="false"/>
                <w:i w:val="false"/>
                <w:color w:val="000000"/>
                <w:sz w:val="20"/>
              </w:rPr>
              <w:t>
На концертах, проведенных за пределами своей территории по Казахстану</w:t>
            </w:r>
          </w:p>
          <w:bookmarkEnd w:id="472"/>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3"/>
          <w:p>
            <w:pPr>
              <w:spacing w:after="20"/>
              <w:ind w:left="20"/>
              <w:jc w:val="both"/>
            </w:pPr>
            <w:r>
              <w:rPr>
                <w:rFonts w:ascii="Times New Roman"/>
                <w:b w:val="false"/>
                <w:i w:val="false"/>
                <w:color w:val="000000"/>
                <w:sz w:val="20"/>
              </w:rPr>
              <w:t>
оның ішінде: балалар</w:t>
            </w:r>
            <w:r>
              <w:br/>
            </w:r>
            <w:r>
              <w:rPr>
                <w:rFonts w:ascii="Times New Roman"/>
                <w:b w:val="false"/>
                <w:i w:val="false"/>
                <w:color w:val="000000"/>
                <w:sz w:val="20"/>
              </w:rPr>
              <w:t xml:space="preserve">
из них: детей </w:t>
            </w:r>
          </w:p>
          <w:bookmarkEnd w:id="473"/>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4"/>
          <w:p>
            <w:pPr>
              <w:spacing w:after="20"/>
              <w:ind w:left="20"/>
              <w:jc w:val="both"/>
            </w:pPr>
            <w:r>
              <w:rPr>
                <w:rFonts w:ascii="Times New Roman"/>
                <w:b w:val="false"/>
                <w:i w:val="false"/>
                <w:color w:val="000000"/>
                <w:sz w:val="20"/>
              </w:rPr>
              <w:t>
Он-лайн режимде өткізілген концерттегі көрермендер саны</w:t>
            </w:r>
            <w:r>
              <w:br/>
            </w:r>
            <w:r>
              <w:rPr>
                <w:rFonts w:ascii="Times New Roman"/>
                <w:b w:val="false"/>
                <w:i w:val="false"/>
                <w:color w:val="000000"/>
                <w:sz w:val="20"/>
              </w:rPr>
              <w:t>
Число зрителей на концертах, проведенных в режиме он-лайн</w:t>
            </w:r>
          </w:p>
          <w:bookmarkEnd w:id="474"/>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Шетелде өткізілген гастрольдер санын көрсетіңіз, бірлік</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145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число гастролей, проведенных за рубежом, единиц</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475"/>
    <w:p>
      <w:pPr>
        <w:spacing w:after="0"/>
        <w:ind w:left="0"/>
        <w:jc w:val="both"/>
      </w:pPr>
      <w:r>
        <w:rPr>
          <w:rFonts w:ascii="Times New Roman"/>
          <w:b w:val="false"/>
          <w:i w:val="false"/>
          <w:color w:val="000000"/>
          <w:sz w:val="28"/>
        </w:rPr>
        <w:t>
      6. Статистикалық нысанды толтыруға жұмсалған уақытты көрсетіңіз, сағатпен (қажеттісін қоршаңыз)</w:t>
      </w:r>
      <w:r>
        <w:br/>
      </w:r>
      <w:r>
        <w:rPr>
          <w:rFonts w:ascii="Times New Roman"/>
          <w:b w:val="false"/>
          <w:i w:val="false"/>
          <w:color w:val="000000"/>
          <w:sz w:val="28"/>
        </w:rPr>
        <w:t>Укажите время, затраченное на заполнение статистической формы, в часах (нужное обвести)</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498" w:id="476"/>
    <w:p>
      <w:pPr>
        <w:spacing w:after="0"/>
        <w:ind w:left="0"/>
        <w:jc w:val="both"/>
      </w:pPr>
      <w:r>
        <w:rPr>
          <w:rFonts w:ascii="Times New Roman"/>
          <w:b w:val="false"/>
          <w:i w:val="false"/>
          <w:color w:val="000000"/>
          <w:sz w:val="28"/>
        </w:rPr>
        <w:t>
      Атауы Мекенжайы (респонденттің)</w:t>
      </w:r>
      <w:r>
        <w:br/>
      </w:r>
      <w:r>
        <w:rPr>
          <w:rFonts w:ascii="Times New Roman"/>
          <w:b w:val="false"/>
          <w:i w:val="false"/>
          <w:color w:val="000000"/>
          <w:sz w:val="28"/>
        </w:rPr>
        <w:t>Наименование_____________________________________________________________</w:t>
      </w:r>
      <w:r>
        <w:br/>
      </w:r>
      <w:r>
        <w:rPr>
          <w:rFonts w:ascii="Times New Roman"/>
          <w:b w:val="false"/>
          <w:i w:val="false"/>
          <w:color w:val="000000"/>
          <w:sz w:val="28"/>
        </w:rPr>
        <w:t>Адрес (респондента)________________________________________________________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Телефоны (респонденттің) 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 (респондента) стационарлық ұялы</w:t>
      </w:r>
      <w:r>
        <w:br/>
      </w:r>
      <w:r>
        <w:rPr>
          <w:rFonts w:ascii="Times New Roman"/>
          <w:b w:val="false"/>
          <w:i w:val="false"/>
          <w:color w:val="000000"/>
          <w:sz w:val="28"/>
        </w:rPr>
        <w:t>стационарный мобильный</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тегі, аты және әкесінің аты (бар болған жағдайда) қолы, телефоны (орындаушының)</w:t>
      </w:r>
      <w:r>
        <w:br/>
      </w:r>
      <w:r>
        <w:rPr>
          <w:rFonts w:ascii="Times New Roman"/>
          <w:b w:val="false"/>
          <w:i w:val="false"/>
          <w:color w:val="000000"/>
          <w:sz w:val="28"/>
        </w:rPr>
        <w:t>фамилия, имя и отчество (при его наличии) подпись, телефон (исполнителя)</w:t>
      </w:r>
      <w:r>
        <w:br/>
      </w:r>
      <w:r>
        <w:rPr>
          <w:rFonts w:ascii="Times New Roman"/>
          <w:b w:val="false"/>
          <w:i w:val="false"/>
          <w:color w:val="000000"/>
          <w:sz w:val="28"/>
        </w:rPr>
        <w:t>Бас бухгалтер немесе оның міндетін атқарушы тұлға</w:t>
      </w:r>
      <w:r>
        <w:br/>
      </w:r>
      <w:r>
        <w:rPr>
          <w:rFonts w:ascii="Times New Roman"/>
          <w:b w:val="false"/>
          <w:i w:val="false"/>
          <w:color w:val="000000"/>
          <w:sz w:val="28"/>
        </w:rPr>
        <w:t>Главный бухгалтер или лицо, исполняющее его обязанности</w:t>
      </w:r>
      <w:r>
        <w:br/>
      </w:r>
      <w:r>
        <w:rPr>
          <w:rFonts w:ascii="Times New Roman"/>
          <w:b w:val="false"/>
          <w:i w:val="false"/>
          <w:color w:val="000000"/>
          <w:sz w:val="28"/>
        </w:rPr>
        <w:t>_______________________________________________ 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________________________________________________ 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sz w:val="28"/>
        </w:rPr>
        <w:t>Мемлекеттік статистиканың тиісті органдарына анық емес бастапқы статистикалық</w:t>
      </w:r>
      <w:r>
        <w:br/>
      </w:r>
      <w:r>
        <w:rPr>
          <w:rFonts w:ascii="Times New Roman"/>
          <w:b w:val="false"/>
          <w:i w:val="false"/>
          <w:color w:val="000000"/>
          <w:sz w:val="28"/>
        </w:rPr>
        <w:t>деректерді ұсыну және бастапқы статистикалық деректерді белгіленген мерзімде ұсынбау</w:t>
      </w:r>
      <w:r>
        <w:br/>
      </w:r>
      <w:r>
        <w:rPr>
          <w:rFonts w:ascii="Times New Roman"/>
          <w:b w:val="false"/>
          <w:i w:val="false"/>
          <w:color w:val="000000"/>
          <w:sz w:val="28"/>
        </w:rPr>
        <w:t>"Әкімшілік құқық бұзушылық туралы" Қазақстан Республикасы Кодексінің 497-бабында</w:t>
      </w:r>
      <w:r>
        <w:br/>
      </w:r>
      <w:r>
        <w:rPr>
          <w:rFonts w:ascii="Times New Roman"/>
          <w:b w:val="false"/>
          <w:i w:val="false"/>
          <w:color w:val="000000"/>
          <w:sz w:val="28"/>
        </w:rPr>
        <w:t>көзделген әкімшілік құқық бұзушылықтар болып табылады</w:t>
      </w:r>
      <w:r>
        <w:br/>
      </w:r>
      <w:r>
        <w:rPr>
          <w:rFonts w:ascii="Times New Roman"/>
          <w:b w:val="false"/>
          <w:i w:val="false"/>
          <w:color w:val="000000"/>
          <w:sz w:val="28"/>
        </w:rPr>
        <w:t>Представление недостоверных и непредставление первичных статистических данных</w:t>
      </w:r>
      <w:r>
        <w:br/>
      </w:r>
      <w:r>
        <w:rPr>
          <w:rFonts w:ascii="Times New Roman"/>
          <w:b w:val="false"/>
          <w:i w:val="false"/>
          <w:color w:val="000000"/>
          <w:sz w:val="28"/>
        </w:rPr>
        <w:t>в соответствующие органы государственной статистики в установленный срок</w:t>
      </w:r>
      <w:r>
        <w:br/>
      </w:r>
      <w:r>
        <w:rPr>
          <w:rFonts w:ascii="Times New Roman"/>
          <w:b w:val="false"/>
          <w:i w:val="false"/>
          <w:color w:val="000000"/>
          <w:sz w:val="28"/>
        </w:rPr>
        <w:t xml:space="preserve">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w:t>
      </w:r>
      <w:r>
        <w:br/>
      </w:r>
      <w:r>
        <w:rPr>
          <w:rFonts w:ascii="Times New Roman"/>
          <w:b w:val="false"/>
          <w:i w:val="false"/>
          <w:color w:val="000000"/>
          <w:sz w:val="28"/>
        </w:rPr>
        <w:t>Республики Казахстан "Об административных правонарушениях"</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bookmarkStart w:name="z501" w:id="47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концертной деятельности"</w:t>
      </w:r>
      <w:r>
        <w:br/>
      </w:r>
      <w:r>
        <w:rPr>
          <w:rFonts w:ascii="Times New Roman"/>
          <w:b/>
          <w:i w:val="false"/>
          <w:color w:val="000000"/>
        </w:rPr>
        <w:t>(индекс 1-концерт, периодичность годовая)</w:t>
      </w:r>
    </w:p>
    <w:bookmarkEnd w:id="477"/>
    <w:bookmarkStart w:name="z502" w:id="47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концертной деятельности" (индекс 1-концерт,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концертной деятельности" (индекс 1-концерт, периодичность годовая) (далее – статистическая форма).</w:t>
      </w:r>
    </w:p>
    <w:bookmarkEnd w:id="478"/>
    <w:bookmarkStart w:name="z503" w:id="479"/>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культуре", а также следующее определение:</w:t>
      </w:r>
    </w:p>
    <w:bookmarkEnd w:id="479"/>
    <w:bookmarkStart w:name="z504" w:id="480"/>
    <w:p>
      <w:pPr>
        <w:spacing w:after="0"/>
        <w:ind w:left="0"/>
        <w:jc w:val="both"/>
      </w:pPr>
      <w:r>
        <w:rPr>
          <w:rFonts w:ascii="Times New Roman"/>
          <w:b w:val="false"/>
          <w:i w:val="false"/>
          <w:color w:val="000000"/>
          <w:sz w:val="28"/>
        </w:rPr>
        <w:t>
      концертные организации – зрелищные организации, реализующие комплекс мер для создания условий публичного исполнения произведений литературы и искусства и популяризации художественных коллективов и отдельных исполнителей.</w:t>
      </w:r>
    </w:p>
    <w:bookmarkEnd w:id="480"/>
    <w:bookmarkStart w:name="z505" w:id="481"/>
    <w:p>
      <w:pPr>
        <w:spacing w:after="0"/>
        <w:ind w:left="0"/>
        <w:jc w:val="both"/>
      </w:pPr>
      <w:r>
        <w:rPr>
          <w:rFonts w:ascii="Times New Roman"/>
          <w:b w:val="false"/>
          <w:i w:val="false"/>
          <w:color w:val="000000"/>
          <w:sz w:val="28"/>
        </w:rPr>
        <w:t>
      3. Статистическая форма составляется концертными организациями (филармониями, концертными объединениями, концертными залами) и самостоятельными коллективами (музыкальными, хоровыми, танцевальными), находящимися на самостоятельном балансе, на балансе предприятий и организаций, осуществляющих профессиональную концертную деятельность. К концертным организациям не относятся самодеятельные коллективы.</w:t>
      </w:r>
    </w:p>
    <w:bookmarkEnd w:id="481"/>
    <w:bookmarkStart w:name="z506" w:id="482"/>
    <w:p>
      <w:pPr>
        <w:spacing w:after="0"/>
        <w:ind w:left="0"/>
        <w:jc w:val="both"/>
      </w:pPr>
      <w:r>
        <w:rPr>
          <w:rFonts w:ascii="Times New Roman"/>
          <w:b w:val="false"/>
          <w:i w:val="false"/>
          <w:color w:val="000000"/>
          <w:sz w:val="28"/>
        </w:rPr>
        <w:t>
      4. В строке 2 раздела 2 указывается общее число зданий (помещений), постоянно используемых для осуществления концертной деятельности (концертные залы) и принадлежащих организации на правах собственности, хозяйственного ведения или оперативного управления, либо эксплуатируемых организацией на правах аренды. Под зданием понимается отдельно стоящее строение, под помещением – обособленная часть здания, используемая для проведения концертных мероприятий и (или) репетиционного процесса.</w:t>
      </w:r>
    </w:p>
    <w:bookmarkEnd w:id="482"/>
    <w:bookmarkStart w:name="z507" w:id="483"/>
    <w:p>
      <w:pPr>
        <w:spacing w:after="0"/>
        <w:ind w:left="0"/>
        <w:jc w:val="both"/>
      </w:pPr>
      <w:r>
        <w:rPr>
          <w:rFonts w:ascii="Times New Roman"/>
          <w:b w:val="false"/>
          <w:i w:val="false"/>
          <w:color w:val="000000"/>
          <w:sz w:val="28"/>
        </w:rPr>
        <w:t>
      В строке 2.1 раздела 2 указывается число неотапливаемых зданий (помещений), в строке 2.2 раздела 2 – число аварийных зданий (помещений), в строке 2.3 раздела 2 – число зданий (помещений), требующих капитального ремонта и реставрации.</w:t>
      </w:r>
    </w:p>
    <w:bookmarkEnd w:id="483"/>
    <w:bookmarkStart w:name="z508" w:id="484"/>
    <w:p>
      <w:pPr>
        <w:spacing w:after="0"/>
        <w:ind w:left="0"/>
        <w:jc w:val="both"/>
      </w:pPr>
      <w:r>
        <w:rPr>
          <w:rFonts w:ascii="Times New Roman"/>
          <w:b w:val="false"/>
          <w:i w:val="false"/>
          <w:color w:val="000000"/>
          <w:sz w:val="28"/>
        </w:rPr>
        <w:t>
      Строки 2.2 и 2.3 раздела 2 заполняются на основании акта (заключения) или составленного в установленном порядке документа, характеризующего техническое состояние зданий (помещений).</w:t>
      </w:r>
    </w:p>
    <w:bookmarkEnd w:id="484"/>
    <w:bookmarkStart w:name="z509" w:id="485"/>
    <w:p>
      <w:pPr>
        <w:spacing w:after="0"/>
        <w:ind w:left="0"/>
        <w:jc w:val="both"/>
      </w:pPr>
      <w:r>
        <w:rPr>
          <w:rFonts w:ascii="Times New Roman"/>
          <w:b w:val="false"/>
          <w:i w:val="false"/>
          <w:color w:val="000000"/>
          <w:sz w:val="28"/>
        </w:rPr>
        <w:t>
      В строке 4 раздела 2 указывается общее число зданий (помещений) концертных организаций, доступных для инвалидов и лиц с ограниченными возможностями.</w:t>
      </w:r>
    </w:p>
    <w:bookmarkEnd w:id="485"/>
    <w:bookmarkStart w:name="z510" w:id="486"/>
    <w:p>
      <w:pPr>
        <w:spacing w:after="0"/>
        <w:ind w:left="0"/>
        <w:jc w:val="both"/>
      </w:pPr>
      <w:r>
        <w:rPr>
          <w:rFonts w:ascii="Times New Roman"/>
          <w:b w:val="false"/>
          <w:i w:val="false"/>
          <w:color w:val="000000"/>
          <w:sz w:val="28"/>
        </w:rPr>
        <w:t>
      5. В разделах 2, 3, 4 к концертам относится публичное выступление артистов по определенной, заранее составленной программе. В данных разделах указываются филармонические концерты, к которым относятся выступления симфонических оркестров, хоровых и хореографических коллективов, оркестров народных инструментов и духовых оркестров, концерты вокалистов-солистов оперного и камерного плана, артистов балета, солистов, чтецов-мастеров художественного слова, камерно-вокальных и инструментальных ансамблей и групп, ансамблей танца, концерты-лекции, эстрадные концерты, к которым относятся выступления эстрадных оркестров, вокальных и вокально-инструментальных групп, кукольных групп, коллективов пантомимы, театров теней. К категории дети относятся лица в возрасте до 15 лет.</w:t>
      </w:r>
    </w:p>
    <w:bookmarkEnd w:id="486"/>
    <w:bookmarkStart w:name="z511" w:id="487"/>
    <w:p>
      <w:pPr>
        <w:spacing w:after="0"/>
        <w:ind w:left="0"/>
        <w:jc w:val="both"/>
      </w:pPr>
      <w:r>
        <w:rPr>
          <w:rFonts w:ascii="Times New Roman"/>
          <w:b w:val="false"/>
          <w:i w:val="false"/>
          <w:color w:val="000000"/>
          <w:sz w:val="28"/>
        </w:rPr>
        <w:t>
      В строке 2 раздела 3 в статистической форме под "своей территорией" понимается город, район – место регистрации концертной организации.</w:t>
      </w:r>
    </w:p>
    <w:bookmarkEnd w:id="487"/>
    <w:bookmarkStart w:name="z512" w:id="488"/>
    <w:p>
      <w:pPr>
        <w:spacing w:after="0"/>
        <w:ind w:left="0"/>
        <w:jc w:val="both"/>
      </w:pPr>
      <w:r>
        <w:rPr>
          <w:rFonts w:ascii="Times New Roman"/>
          <w:b w:val="false"/>
          <w:i w:val="false"/>
          <w:color w:val="000000"/>
          <w:sz w:val="28"/>
        </w:rPr>
        <w:t>
      Число концертов, проведенных концертной организацией в течение отчетного периода на своей территории, указывают в собственных или арендованных помещениях и на площадках (сцене) сторонних организаций.</w:t>
      </w:r>
    </w:p>
    <w:bookmarkEnd w:id="488"/>
    <w:bookmarkStart w:name="z513" w:id="489"/>
    <w:p>
      <w:pPr>
        <w:spacing w:after="0"/>
        <w:ind w:left="0"/>
        <w:jc w:val="both"/>
      </w:pPr>
      <w:r>
        <w:rPr>
          <w:rFonts w:ascii="Times New Roman"/>
          <w:b w:val="false"/>
          <w:i w:val="false"/>
          <w:color w:val="000000"/>
          <w:sz w:val="28"/>
        </w:rPr>
        <w:t>
      В строке 3 раздела 3 приводятся сведения о гастролях, проведенных в Республике Казахстан.</w:t>
      </w:r>
    </w:p>
    <w:bookmarkEnd w:id="489"/>
    <w:bookmarkStart w:name="z514" w:id="490"/>
    <w:p>
      <w:pPr>
        <w:spacing w:after="0"/>
        <w:ind w:left="0"/>
        <w:jc w:val="both"/>
      </w:pPr>
      <w:r>
        <w:rPr>
          <w:rFonts w:ascii="Times New Roman"/>
          <w:b w:val="false"/>
          <w:i w:val="false"/>
          <w:color w:val="000000"/>
          <w:sz w:val="28"/>
        </w:rPr>
        <w:t>
      Данные о гастрольных и выездных концертах включает концертная организация, которая проводит эти концерты, а не организация, в помещении которой проводится концерт.</w:t>
      </w:r>
    </w:p>
    <w:bookmarkEnd w:id="490"/>
    <w:bookmarkStart w:name="z515" w:id="491"/>
    <w:p>
      <w:pPr>
        <w:spacing w:after="0"/>
        <w:ind w:left="0"/>
        <w:jc w:val="both"/>
      </w:pPr>
      <w:r>
        <w:rPr>
          <w:rFonts w:ascii="Times New Roman"/>
          <w:b w:val="false"/>
          <w:i w:val="false"/>
          <w:color w:val="000000"/>
          <w:sz w:val="28"/>
        </w:rPr>
        <w:t>
      В строке 4 раздела 3 указывается общее число проведенных концертов в режиме он-лайн.</w:t>
      </w:r>
    </w:p>
    <w:bookmarkEnd w:id="491"/>
    <w:bookmarkStart w:name="z516" w:id="492"/>
    <w:p>
      <w:pPr>
        <w:spacing w:after="0"/>
        <w:ind w:left="0"/>
        <w:jc w:val="both"/>
      </w:pPr>
      <w:r>
        <w:rPr>
          <w:rFonts w:ascii="Times New Roman"/>
          <w:b w:val="false"/>
          <w:i w:val="false"/>
          <w:color w:val="000000"/>
          <w:sz w:val="28"/>
        </w:rPr>
        <w:t>
      В строке 4 раздела 4 указывается общее число зрителей на концертах, проведенных в режиме он-лайн.</w:t>
      </w:r>
    </w:p>
    <w:bookmarkEnd w:id="492"/>
    <w:bookmarkStart w:name="z517" w:id="493"/>
    <w:p>
      <w:pPr>
        <w:spacing w:after="0"/>
        <w:ind w:left="0"/>
        <w:jc w:val="both"/>
      </w:pPr>
      <w:r>
        <w:rPr>
          <w:rFonts w:ascii="Times New Roman"/>
          <w:b w:val="false"/>
          <w:i w:val="false"/>
          <w:color w:val="000000"/>
          <w:sz w:val="28"/>
        </w:rPr>
        <w:t>
      6. В разделе 5 указываются гастроли, проводимые в странах дальнего и ближнего зарубежья.</w:t>
      </w:r>
    </w:p>
    <w:bookmarkEnd w:id="493"/>
    <w:bookmarkStart w:name="z518" w:id="494"/>
    <w:p>
      <w:pPr>
        <w:spacing w:after="0"/>
        <w:ind w:left="0"/>
        <w:jc w:val="both"/>
      </w:pPr>
      <w:r>
        <w:rPr>
          <w:rFonts w:ascii="Times New Roman"/>
          <w:b w:val="false"/>
          <w:i w:val="false"/>
          <w:color w:val="000000"/>
          <w:sz w:val="28"/>
        </w:rPr>
        <w:t xml:space="preserve">
      7.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494"/>
    <w:bookmarkStart w:name="z519" w:id="495"/>
    <w:p>
      <w:pPr>
        <w:spacing w:after="0"/>
        <w:ind w:left="0"/>
        <w:jc w:val="both"/>
      </w:pPr>
      <w:r>
        <w:rPr>
          <w:rFonts w:ascii="Times New Roman"/>
          <w:b w:val="false"/>
          <w:i w:val="false"/>
          <w:color w:val="000000"/>
          <w:sz w:val="28"/>
        </w:rPr>
        <w:t>
      8.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495"/>
    <w:bookmarkStart w:name="z520" w:id="496"/>
    <w:p>
      <w:pPr>
        <w:spacing w:after="0"/>
        <w:ind w:left="0"/>
        <w:jc w:val="both"/>
      </w:pPr>
      <w:r>
        <w:rPr>
          <w:rFonts w:ascii="Times New Roman"/>
          <w:b w:val="false"/>
          <w:i w:val="false"/>
          <w:color w:val="000000"/>
          <w:sz w:val="28"/>
        </w:rPr>
        <w:t>
      9. Примечание: х – данная позиция не заполняется.</w:t>
      </w:r>
    </w:p>
    <w:bookmarkEnd w:id="496"/>
    <w:bookmarkStart w:name="z521" w:id="497"/>
    <w:p>
      <w:pPr>
        <w:spacing w:after="0"/>
        <w:ind w:left="0"/>
        <w:jc w:val="both"/>
      </w:pPr>
      <w:r>
        <w:rPr>
          <w:rFonts w:ascii="Times New Roman"/>
          <w:b w:val="false"/>
          <w:i w:val="false"/>
          <w:color w:val="000000"/>
          <w:sz w:val="28"/>
        </w:rPr>
        <w:t>
      10. Арифметико-логический контроль:</w:t>
      </w:r>
    </w:p>
    <w:bookmarkEnd w:id="497"/>
    <w:bookmarkStart w:name="z522" w:id="498"/>
    <w:p>
      <w:pPr>
        <w:spacing w:after="0"/>
        <w:ind w:left="0"/>
        <w:jc w:val="both"/>
      </w:pPr>
      <w:r>
        <w:rPr>
          <w:rFonts w:ascii="Times New Roman"/>
          <w:b w:val="false"/>
          <w:i w:val="false"/>
          <w:color w:val="000000"/>
          <w:sz w:val="28"/>
        </w:rPr>
        <w:t>
      1) Раздел 2: строка 2.1 ≤ строки 2 для каждой графы;</w:t>
      </w:r>
    </w:p>
    <w:bookmarkEnd w:id="498"/>
    <w:bookmarkStart w:name="z523" w:id="499"/>
    <w:p>
      <w:pPr>
        <w:spacing w:after="0"/>
        <w:ind w:left="0"/>
        <w:jc w:val="both"/>
      </w:pPr>
      <w:r>
        <w:rPr>
          <w:rFonts w:ascii="Times New Roman"/>
          <w:b w:val="false"/>
          <w:i w:val="false"/>
          <w:color w:val="000000"/>
          <w:sz w:val="28"/>
        </w:rPr>
        <w:t>
      строка 2.2 ≤ строки 2 для каждой графы;</w:t>
      </w:r>
    </w:p>
    <w:bookmarkEnd w:id="499"/>
    <w:bookmarkStart w:name="z524" w:id="500"/>
    <w:p>
      <w:pPr>
        <w:spacing w:after="0"/>
        <w:ind w:left="0"/>
        <w:jc w:val="both"/>
      </w:pPr>
      <w:r>
        <w:rPr>
          <w:rFonts w:ascii="Times New Roman"/>
          <w:b w:val="false"/>
          <w:i w:val="false"/>
          <w:color w:val="000000"/>
          <w:sz w:val="28"/>
        </w:rPr>
        <w:t>
      строка 2.3 ≤ строки 2 для каждой графы;</w:t>
      </w:r>
    </w:p>
    <w:bookmarkEnd w:id="500"/>
    <w:bookmarkStart w:name="z525" w:id="501"/>
    <w:p>
      <w:pPr>
        <w:spacing w:after="0"/>
        <w:ind w:left="0"/>
        <w:jc w:val="both"/>
      </w:pPr>
      <w:r>
        <w:rPr>
          <w:rFonts w:ascii="Times New Roman"/>
          <w:b w:val="false"/>
          <w:i w:val="false"/>
          <w:color w:val="000000"/>
          <w:sz w:val="28"/>
        </w:rPr>
        <w:t>
      графа 1≥ графы 2 для каждой строки;</w:t>
      </w:r>
    </w:p>
    <w:bookmarkEnd w:id="501"/>
    <w:bookmarkStart w:name="z526" w:id="502"/>
    <w:p>
      <w:pPr>
        <w:spacing w:after="0"/>
        <w:ind w:left="0"/>
        <w:jc w:val="both"/>
      </w:pPr>
      <w:r>
        <w:rPr>
          <w:rFonts w:ascii="Times New Roman"/>
          <w:b w:val="false"/>
          <w:i w:val="false"/>
          <w:color w:val="000000"/>
          <w:sz w:val="28"/>
        </w:rPr>
        <w:t>
      строка 4 ≤ строки 2 для каждой графы.</w:t>
      </w:r>
    </w:p>
    <w:bookmarkEnd w:id="502"/>
    <w:bookmarkStart w:name="z527" w:id="503"/>
    <w:p>
      <w:pPr>
        <w:spacing w:after="0"/>
        <w:ind w:left="0"/>
        <w:jc w:val="both"/>
      </w:pPr>
      <w:r>
        <w:rPr>
          <w:rFonts w:ascii="Times New Roman"/>
          <w:b w:val="false"/>
          <w:i w:val="false"/>
          <w:color w:val="000000"/>
          <w:sz w:val="28"/>
        </w:rPr>
        <w:t>
      2) Раздел 3: строка 1 = ∑ строк 2, 3 для каждой графы;</w:t>
      </w:r>
    </w:p>
    <w:bookmarkEnd w:id="503"/>
    <w:bookmarkStart w:name="z528" w:id="504"/>
    <w:p>
      <w:pPr>
        <w:spacing w:after="0"/>
        <w:ind w:left="0"/>
        <w:jc w:val="both"/>
      </w:pPr>
      <w:r>
        <w:rPr>
          <w:rFonts w:ascii="Times New Roman"/>
          <w:b w:val="false"/>
          <w:i w:val="false"/>
          <w:color w:val="000000"/>
          <w:sz w:val="28"/>
        </w:rPr>
        <w:t>
      строка 1.1 = ∑ строк 2.1, 3.1 для каждой графы;</w:t>
      </w:r>
    </w:p>
    <w:bookmarkEnd w:id="504"/>
    <w:bookmarkStart w:name="z529" w:id="505"/>
    <w:p>
      <w:pPr>
        <w:spacing w:after="0"/>
        <w:ind w:left="0"/>
        <w:jc w:val="both"/>
      </w:pPr>
      <w:r>
        <w:rPr>
          <w:rFonts w:ascii="Times New Roman"/>
          <w:b w:val="false"/>
          <w:i w:val="false"/>
          <w:color w:val="000000"/>
          <w:sz w:val="28"/>
        </w:rPr>
        <w:t>
      строка 1.1 ≤ строки 1 для каждой графы;</w:t>
      </w:r>
    </w:p>
    <w:bookmarkEnd w:id="505"/>
    <w:bookmarkStart w:name="z530" w:id="506"/>
    <w:p>
      <w:pPr>
        <w:spacing w:after="0"/>
        <w:ind w:left="0"/>
        <w:jc w:val="both"/>
      </w:pPr>
      <w:r>
        <w:rPr>
          <w:rFonts w:ascii="Times New Roman"/>
          <w:b w:val="false"/>
          <w:i w:val="false"/>
          <w:color w:val="000000"/>
          <w:sz w:val="28"/>
        </w:rPr>
        <w:t>
      строка 2.1 ≤ строки 2 для каждой графы;</w:t>
      </w:r>
    </w:p>
    <w:bookmarkEnd w:id="506"/>
    <w:bookmarkStart w:name="z531" w:id="507"/>
    <w:p>
      <w:pPr>
        <w:spacing w:after="0"/>
        <w:ind w:left="0"/>
        <w:jc w:val="both"/>
      </w:pPr>
      <w:r>
        <w:rPr>
          <w:rFonts w:ascii="Times New Roman"/>
          <w:b w:val="false"/>
          <w:i w:val="false"/>
          <w:color w:val="000000"/>
          <w:sz w:val="28"/>
        </w:rPr>
        <w:t>
      строка 3.1 ≤ строки 3 для каждой графы;</w:t>
      </w:r>
    </w:p>
    <w:bookmarkEnd w:id="507"/>
    <w:bookmarkStart w:name="z532" w:id="508"/>
    <w:p>
      <w:pPr>
        <w:spacing w:after="0"/>
        <w:ind w:left="0"/>
        <w:jc w:val="both"/>
      </w:pPr>
      <w:r>
        <w:rPr>
          <w:rFonts w:ascii="Times New Roman"/>
          <w:b w:val="false"/>
          <w:i w:val="false"/>
          <w:color w:val="000000"/>
          <w:sz w:val="28"/>
        </w:rPr>
        <w:t>
      графа 1 ≥ графы 2 для каждой строки.</w:t>
      </w:r>
    </w:p>
    <w:bookmarkEnd w:id="508"/>
    <w:bookmarkStart w:name="z533" w:id="509"/>
    <w:p>
      <w:pPr>
        <w:spacing w:after="0"/>
        <w:ind w:left="0"/>
        <w:jc w:val="both"/>
      </w:pPr>
      <w:r>
        <w:rPr>
          <w:rFonts w:ascii="Times New Roman"/>
          <w:b w:val="false"/>
          <w:i w:val="false"/>
          <w:color w:val="000000"/>
          <w:sz w:val="28"/>
        </w:rPr>
        <w:t>
      3) Раздел 4: строка 1 = ∑ строк 2, 3 для каждой графы;</w:t>
      </w:r>
    </w:p>
    <w:bookmarkEnd w:id="509"/>
    <w:bookmarkStart w:name="z534" w:id="510"/>
    <w:p>
      <w:pPr>
        <w:spacing w:after="0"/>
        <w:ind w:left="0"/>
        <w:jc w:val="both"/>
      </w:pPr>
      <w:r>
        <w:rPr>
          <w:rFonts w:ascii="Times New Roman"/>
          <w:b w:val="false"/>
          <w:i w:val="false"/>
          <w:color w:val="000000"/>
          <w:sz w:val="28"/>
        </w:rPr>
        <w:t>
      строка 1.1 = ∑ строк 2.1, 3.1 для каждой графы;</w:t>
      </w:r>
    </w:p>
    <w:bookmarkEnd w:id="510"/>
    <w:bookmarkStart w:name="z535" w:id="511"/>
    <w:p>
      <w:pPr>
        <w:spacing w:after="0"/>
        <w:ind w:left="0"/>
        <w:jc w:val="both"/>
      </w:pPr>
      <w:r>
        <w:rPr>
          <w:rFonts w:ascii="Times New Roman"/>
          <w:b w:val="false"/>
          <w:i w:val="false"/>
          <w:color w:val="000000"/>
          <w:sz w:val="28"/>
        </w:rPr>
        <w:t>
      строка 1.1 ≤ строки 1 для каждой графы;</w:t>
      </w:r>
    </w:p>
    <w:bookmarkEnd w:id="511"/>
    <w:bookmarkStart w:name="z536" w:id="512"/>
    <w:p>
      <w:pPr>
        <w:spacing w:after="0"/>
        <w:ind w:left="0"/>
        <w:jc w:val="both"/>
      </w:pPr>
      <w:r>
        <w:rPr>
          <w:rFonts w:ascii="Times New Roman"/>
          <w:b w:val="false"/>
          <w:i w:val="false"/>
          <w:color w:val="000000"/>
          <w:sz w:val="28"/>
        </w:rPr>
        <w:t>
      строка 2.1 ≤ строки 2 для каждой графы;</w:t>
      </w:r>
    </w:p>
    <w:bookmarkEnd w:id="512"/>
    <w:bookmarkStart w:name="z537" w:id="513"/>
    <w:p>
      <w:pPr>
        <w:spacing w:after="0"/>
        <w:ind w:left="0"/>
        <w:jc w:val="both"/>
      </w:pPr>
      <w:r>
        <w:rPr>
          <w:rFonts w:ascii="Times New Roman"/>
          <w:b w:val="false"/>
          <w:i w:val="false"/>
          <w:color w:val="000000"/>
          <w:sz w:val="28"/>
        </w:rPr>
        <w:t>
      строка 3.1 ≤ строки 3 для каждой графы;</w:t>
      </w:r>
    </w:p>
    <w:bookmarkEnd w:id="513"/>
    <w:bookmarkStart w:name="z538" w:id="514"/>
    <w:p>
      <w:pPr>
        <w:spacing w:after="0"/>
        <w:ind w:left="0"/>
        <w:jc w:val="both"/>
      </w:pPr>
      <w:r>
        <w:rPr>
          <w:rFonts w:ascii="Times New Roman"/>
          <w:b w:val="false"/>
          <w:i w:val="false"/>
          <w:color w:val="000000"/>
          <w:sz w:val="28"/>
        </w:rPr>
        <w:t>
      графа 1 ≥ графы 2 для каждой строки.</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3587"/>
        <w:gridCol w:w="577"/>
        <w:gridCol w:w="5603"/>
        <w:gridCol w:w="104"/>
        <w:gridCol w:w="1"/>
        <w:gridCol w:w="3"/>
        <w:gridCol w:w="8"/>
        <w:gridCol w:w="220"/>
        <w:gridCol w:w="3986"/>
        <w:gridCol w:w="3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15"/>
          <w:p>
            <w:pPr>
              <w:spacing w:after="20"/>
              <w:ind w:left="20"/>
              <w:jc w:val="both"/>
            </w:pPr>
          </w:p>
          <w:bookmarkEnd w:id="515"/>
          <w:p>
            <w:pPr>
              <w:spacing w:after="20"/>
              <w:ind w:left="20"/>
              <w:jc w:val="both"/>
            </w:pPr>
            <w:r>
              <w:drawing>
                <wp:inline distT="0" distB="0" distL="0" distR="0">
                  <wp:extent cx="3314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147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6"/>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51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20 қаңтардағы № 1 бұйрығына 9-қосымша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7"/>
          <w:p>
            <w:pPr>
              <w:spacing w:after="20"/>
              <w:ind w:left="20"/>
              <w:jc w:val="both"/>
            </w:pPr>
            <w:r>
              <w:rPr>
                <w:rFonts w:ascii="Times New Roman"/>
                <w:b w:val="false"/>
                <w:i w:val="false"/>
                <w:color w:val="000000"/>
                <w:sz w:val="20"/>
              </w:rPr>
              <w:t>
Музей қызметі туралы есеп</w:t>
            </w:r>
            <w:r>
              <w:br/>
            </w:r>
            <w:r>
              <w:rPr>
                <w:rFonts w:ascii="Times New Roman"/>
                <w:b w:val="false"/>
                <w:i w:val="false"/>
                <w:color w:val="000000"/>
                <w:sz w:val="20"/>
              </w:rPr>
              <w:t>
Отчет о деятельности музея</w:t>
            </w:r>
          </w:p>
          <w:bookmarkEnd w:id="517"/>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8"/>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bookmarkEnd w:id="518"/>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9"/>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51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0"/>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21"/>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521"/>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2"/>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 түрі 91.02.0 "Мұражайлар қызметі" болып табылатын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91.02.0 "Деятельность музеев"</w:t>
            </w:r>
          </w:p>
          <w:bookmarkEnd w:id="522"/>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23"/>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23 қаңтарға (қоса алғанда) дейін</w:t>
            </w:r>
            <w:r>
              <w:br/>
            </w:r>
            <w:r>
              <w:rPr>
                <w:rFonts w:ascii="Times New Roman"/>
                <w:b w:val="false"/>
                <w:i w:val="false"/>
                <w:color w:val="000000"/>
                <w:sz w:val="20"/>
              </w:rPr>
              <w:t>
Срок представления – до 23 января (включительно) после отчетного периода</w:t>
            </w:r>
          </w:p>
          <w:bookmarkEnd w:id="52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4"/>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5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5"/>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bookmarkEnd w:id="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14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145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объектов(КАТО) (заполняется соответствующим работником территориального органа статистикипри представлении респондентом статистической формы на бумажном носителе)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9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927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54" w:id="526"/>
    <w:p>
      <w:pPr>
        <w:spacing w:after="0"/>
        <w:ind w:left="0"/>
        <w:jc w:val="both"/>
      </w:pPr>
      <w:r>
        <w:rPr>
          <w:rFonts w:ascii="Times New Roman"/>
          <w:b w:val="false"/>
          <w:i w:val="false"/>
          <w:color w:val="000000"/>
          <w:sz w:val="28"/>
        </w:rPr>
        <w:t>
      2. Музей бейінін көрсетіңіз, бірлік</w:t>
      </w:r>
      <w:r>
        <w:br/>
      </w:r>
      <w:r>
        <w:rPr>
          <w:rFonts w:ascii="Times New Roman"/>
          <w:b w:val="false"/>
          <w:i w:val="false"/>
          <w:color w:val="000000"/>
          <w:sz w:val="28"/>
        </w:rPr>
        <w:t>Укажите профиль музея, единиц</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147"/>
        <w:gridCol w:w="1149"/>
        <w:gridCol w:w="1150"/>
        <w:gridCol w:w="1150"/>
        <w:gridCol w:w="1150"/>
        <w:gridCol w:w="1150"/>
        <w:gridCol w:w="1150"/>
        <w:gridCol w:w="1150"/>
      </w:tblGrid>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27"/>
        </w:tc>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2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9"/>
          <w:p>
            <w:pPr>
              <w:spacing w:after="20"/>
              <w:ind w:left="20"/>
              <w:jc w:val="both"/>
            </w:pPr>
            <w:r>
              <w:rPr>
                <w:rFonts w:ascii="Times New Roman"/>
                <w:b w:val="false"/>
                <w:i w:val="false"/>
                <w:color w:val="000000"/>
                <w:sz w:val="20"/>
              </w:rPr>
              <w:t>
Музейлер</w:t>
            </w:r>
            <w:r>
              <w:br/>
            </w:r>
            <w:r>
              <w:rPr>
                <w:rFonts w:ascii="Times New Roman"/>
                <w:b w:val="false"/>
                <w:i w:val="false"/>
                <w:color w:val="000000"/>
                <w:sz w:val="20"/>
              </w:rPr>
              <w:t>
Музеи</w:t>
            </w:r>
          </w:p>
          <w:bookmarkEnd w:id="5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0"/>
          <w:p>
            <w:pPr>
              <w:spacing w:after="20"/>
              <w:ind w:left="20"/>
              <w:jc w:val="both"/>
            </w:pPr>
            <w:r>
              <w:rPr>
                <w:rFonts w:ascii="Times New Roman"/>
                <w:b w:val="false"/>
                <w:i w:val="false"/>
                <w:color w:val="000000"/>
                <w:sz w:val="20"/>
              </w:rPr>
              <w:t>
тарихи</w:t>
            </w:r>
            <w:r>
              <w:br/>
            </w:r>
            <w:r>
              <w:rPr>
                <w:rFonts w:ascii="Times New Roman"/>
                <w:b w:val="false"/>
                <w:i w:val="false"/>
                <w:color w:val="000000"/>
                <w:sz w:val="20"/>
              </w:rPr>
              <w:t>
исторические</w:t>
            </w:r>
          </w:p>
          <w:bookmarkEnd w:id="530"/>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1"/>
          <w:p>
            <w:pPr>
              <w:spacing w:after="20"/>
              <w:ind w:left="20"/>
              <w:jc w:val="both"/>
            </w:pPr>
            <w:r>
              <w:rPr>
                <w:rFonts w:ascii="Times New Roman"/>
                <w:b w:val="false"/>
                <w:i w:val="false"/>
                <w:color w:val="000000"/>
                <w:sz w:val="20"/>
              </w:rPr>
              <w:t>
өлкетану</w:t>
            </w:r>
            <w:r>
              <w:br/>
            </w:r>
            <w:r>
              <w:rPr>
                <w:rFonts w:ascii="Times New Roman"/>
                <w:b w:val="false"/>
                <w:i w:val="false"/>
                <w:color w:val="000000"/>
                <w:sz w:val="20"/>
              </w:rPr>
              <w:t>
краеведческие</w:t>
            </w:r>
          </w:p>
          <w:bookmarkEnd w:id="531"/>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32"/>
          <w:p>
            <w:pPr>
              <w:spacing w:after="20"/>
              <w:ind w:left="20"/>
              <w:jc w:val="both"/>
            </w:pPr>
            <w:r>
              <w:rPr>
                <w:rFonts w:ascii="Times New Roman"/>
                <w:b w:val="false"/>
                <w:i w:val="false"/>
                <w:color w:val="000000"/>
                <w:sz w:val="20"/>
              </w:rPr>
              <w:t>
мемориалдық</w:t>
            </w:r>
            <w:r>
              <w:br/>
            </w:r>
            <w:r>
              <w:rPr>
                <w:rFonts w:ascii="Times New Roman"/>
                <w:b w:val="false"/>
                <w:i w:val="false"/>
                <w:color w:val="000000"/>
                <w:sz w:val="20"/>
              </w:rPr>
              <w:t>
мемориальные</w:t>
            </w:r>
          </w:p>
          <w:bookmarkEnd w:id="532"/>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33"/>
          <w:p>
            <w:pPr>
              <w:spacing w:after="20"/>
              <w:ind w:left="20"/>
              <w:jc w:val="both"/>
            </w:pPr>
            <w:r>
              <w:rPr>
                <w:rFonts w:ascii="Times New Roman"/>
                <w:b w:val="false"/>
                <w:i w:val="false"/>
                <w:color w:val="000000"/>
                <w:sz w:val="20"/>
              </w:rPr>
              <w:t>
жаратылыстану-ғылыми</w:t>
            </w:r>
            <w:r>
              <w:br/>
            </w:r>
            <w:r>
              <w:rPr>
                <w:rFonts w:ascii="Times New Roman"/>
                <w:b w:val="false"/>
                <w:i w:val="false"/>
                <w:color w:val="000000"/>
                <w:sz w:val="20"/>
              </w:rPr>
              <w:t>
естественно-научные</w:t>
            </w:r>
          </w:p>
          <w:bookmarkEnd w:id="533"/>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4"/>
          <w:p>
            <w:pPr>
              <w:spacing w:after="20"/>
              <w:ind w:left="20"/>
              <w:jc w:val="both"/>
            </w:pPr>
            <w:r>
              <w:rPr>
                <w:rFonts w:ascii="Times New Roman"/>
                <w:b w:val="false"/>
                <w:i w:val="false"/>
                <w:color w:val="000000"/>
                <w:sz w:val="20"/>
              </w:rPr>
              <w:t>
өнертану</w:t>
            </w:r>
            <w:r>
              <w:br/>
            </w:r>
            <w:r>
              <w:rPr>
                <w:rFonts w:ascii="Times New Roman"/>
                <w:b w:val="false"/>
                <w:i w:val="false"/>
                <w:color w:val="000000"/>
                <w:sz w:val="20"/>
              </w:rPr>
              <w:t>
искусствоведческие</w:t>
            </w:r>
          </w:p>
          <w:bookmarkEnd w:id="534"/>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5"/>
          <w:p>
            <w:pPr>
              <w:spacing w:after="20"/>
              <w:ind w:left="20"/>
              <w:jc w:val="both"/>
            </w:pPr>
            <w:r>
              <w:rPr>
                <w:rFonts w:ascii="Times New Roman"/>
                <w:b w:val="false"/>
                <w:i w:val="false"/>
                <w:color w:val="000000"/>
                <w:sz w:val="20"/>
              </w:rPr>
              <w:t>
қорық-музейлер</w:t>
            </w:r>
            <w:r>
              <w:br/>
            </w:r>
            <w:r>
              <w:rPr>
                <w:rFonts w:ascii="Times New Roman"/>
                <w:b w:val="false"/>
                <w:i w:val="false"/>
                <w:color w:val="000000"/>
                <w:sz w:val="20"/>
              </w:rPr>
              <w:t>
музеи-заповедники</w:t>
            </w:r>
          </w:p>
          <w:bookmarkEnd w:id="535"/>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6"/>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bookmarkEnd w:id="536"/>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7"/>
          <w:p>
            <w:pPr>
              <w:spacing w:after="20"/>
              <w:ind w:left="20"/>
              <w:jc w:val="both"/>
            </w:pPr>
            <w:r>
              <w:rPr>
                <w:rFonts w:ascii="Times New Roman"/>
                <w:b w:val="false"/>
                <w:i w:val="false"/>
                <w:color w:val="000000"/>
                <w:sz w:val="20"/>
              </w:rPr>
              <w:t>
Музейлер саны</w:t>
            </w:r>
            <w:r>
              <w:br/>
            </w:r>
            <w:r>
              <w:rPr>
                <w:rFonts w:ascii="Times New Roman"/>
                <w:b w:val="false"/>
                <w:i w:val="false"/>
                <w:color w:val="000000"/>
                <w:sz w:val="20"/>
              </w:rPr>
              <w:t>
Число музеев</w:t>
            </w:r>
          </w:p>
          <w:bookmarkEnd w:id="537"/>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8"/>
          <w:p>
            <w:pPr>
              <w:spacing w:after="20"/>
              <w:ind w:left="20"/>
              <w:jc w:val="both"/>
            </w:pPr>
            <w:r>
              <w:rPr>
                <w:rFonts w:ascii="Times New Roman"/>
                <w:b w:val="false"/>
                <w:i w:val="false"/>
                <w:color w:val="000000"/>
                <w:sz w:val="20"/>
              </w:rPr>
              <w:t>
одан: ауылдық жерлердегі</w:t>
            </w:r>
            <w:r>
              <w:br/>
            </w:r>
            <w:r>
              <w:rPr>
                <w:rFonts w:ascii="Times New Roman"/>
                <w:b w:val="false"/>
                <w:i w:val="false"/>
                <w:color w:val="000000"/>
                <w:sz w:val="20"/>
              </w:rPr>
              <w:t>
из них: в сельской местности</w:t>
            </w:r>
          </w:p>
          <w:bookmarkEnd w:id="538"/>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7" w:id="539"/>
    <w:p>
      <w:pPr>
        <w:spacing w:after="0"/>
        <w:ind w:left="0"/>
        <w:jc w:val="both"/>
      </w:pPr>
      <w:r>
        <w:rPr>
          <w:rFonts w:ascii="Times New Roman"/>
          <w:b w:val="false"/>
          <w:i w:val="false"/>
          <w:color w:val="000000"/>
          <w:sz w:val="28"/>
        </w:rPr>
        <w:t>
      3. Музейлер ғимараттарының (үй-жайларының) санын көрсетіңіз, бірлік</w:t>
      </w:r>
      <w:r>
        <w:br/>
      </w:r>
      <w:r>
        <w:rPr>
          <w:rFonts w:ascii="Times New Roman"/>
          <w:b w:val="false"/>
          <w:i w:val="false"/>
          <w:color w:val="000000"/>
          <w:sz w:val="28"/>
        </w:rPr>
        <w:t>Укажите число зданий (помещений) музеев, единиц</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7098"/>
        <w:gridCol w:w="1052"/>
        <w:gridCol w:w="2224"/>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40"/>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4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bookmarkEnd w:id="542"/>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3"/>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543"/>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44"/>
          <w:p>
            <w:pPr>
              <w:spacing w:after="20"/>
              <w:ind w:left="20"/>
              <w:jc w:val="both"/>
            </w:pPr>
            <w:r>
              <w:rPr>
                <w:rFonts w:ascii="Times New Roman"/>
                <w:b w:val="false"/>
                <w:i w:val="false"/>
                <w:color w:val="000000"/>
                <w:sz w:val="20"/>
              </w:rPr>
              <w:t>
Музейлер ғимараттарының (үй-жайларының) саны</w:t>
            </w:r>
            <w:r>
              <w:br/>
            </w:r>
            <w:r>
              <w:rPr>
                <w:rFonts w:ascii="Times New Roman"/>
                <w:b w:val="false"/>
                <w:i w:val="false"/>
                <w:color w:val="000000"/>
                <w:sz w:val="20"/>
              </w:rPr>
              <w:t>
Число зданий (помещений) музеев</w:t>
            </w:r>
          </w:p>
          <w:bookmarkEnd w:id="544"/>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5"/>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bookmarkEnd w:id="545"/>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6"/>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bookmarkEnd w:id="546"/>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7"/>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bookmarkEnd w:id="547"/>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8"/>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bookmarkEnd w:id="548"/>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49"/>
          <w:p>
            <w:pPr>
              <w:spacing w:after="20"/>
              <w:ind w:left="20"/>
              <w:jc w:val="both"/>
            </w:pPr>
            <w:r>
              <w:rPr>
                <w:rFonts w:ascii="Times New Roman"/>
                <w:b w:val="false"/>
                <w:i w:val="false"/>
                <w:color w:val="000000"/>
                <w:sz w:val="20"/>
              </w:rPr>
              <w:t>
1-жолдан – мүгедектер мен мүмкіндігі шектеулі адамдар үшін қолжетімді музейлер ғимараттарының (үй-жайларының) саны</w:t>
            </w:r>
            <w:r>
              <w:br/>
            </w:r>
            <w:r>
              <w:rPr>
                <w:rFonts w:ascii="Times New Roman"/>
                <w:b w:val="false"/>
                <w:i w:val="false"/>
                <w:color w:val="000000"/>
                <w:sz w:val="20"/>
              </w:rPr>
              <w:t>
Из строки 1 – число зданий (помещений) музеев, доступных для инвалидов и лиц с ограниченными возможностями</w:t>
            </w:r>
          </w:p>
          <w:bookmarkEnd w:id="549"/>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8" w:id="550"/>
    <w:p>
      <w:pPr>
        <w:spacing w:after="0"/>
        <w:ind w:left="0"/>
        <w:jc w:val="both"/>
      </w:pPr>
      <w:r>
        <w:rPr>
          <w:rFonts w:ascii="Times New Roman"/>
          <w:b w:val="false"/>
          <w:i w:val="false"/>
          <w:color w:val="000000"/>
          <w:sz w:val="28"/>
        </w:rPr>
        <w:t>
      4. Музей қызметінің негізгі сипаттамаларын көрсетіңіз</w:t>
      </w:r>
      <w:r>
        <w:br/>
      </w:r>
      <w:r>
        <w:rPr>
          <w:rFonts w:ascii="Times New Roman"/>
          <w:b w:val="false"/>
          <w:i w:val="false"/>
          <w:color w:val="000000"/>
          <w:sz w:val="28"/>
        </w:rPr>
        <w:t>Укажите основные характеристики деятельности музея</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5178"/>
        <w:gridCol w:w="1441"/>
        <w:gridCol w:w="3045"/>
      </w:tblGrid>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5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51"/>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52"/>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52"/>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bookmarkEnd w:id="553"/>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4"/>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554"/>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5"/>
          <w:p>
            <w:pPr>
              <w:spacing w:after="20"/>
              <w:ind w:left="20"/>
              <w:jc w:val="both"/>
            </w:pPr>
            <w:r>
              <w:rPr>
                <w:rFonts w:ascii="Times New Roman"/>
                <w:b w:val="false"/>
                <w:i w:val="false"/>
                <w:color w:val="000000"/>
                <w:sz w:val="20"/>
              </w:rPr>
              <w:t>
Негізгі қор экспонаттарының саны, бірлік</w:t>
            </w:r>
            <w:r>
              <w:br/>
            </w:r>
            <w:r>
              <w:rPr>
                <w:rFonts w:ascii="Times New Roman"/>
                <w:b w:val="false"/>
                <w:i w:val="false"/>
                <w:color w:val="000000"/>
                <w:sz w:val="20"/>
              </w:rPr>
              <w:t>
Число экспонатов основного фонда, единиц</w:t>
            </w:r>
          </w:p>
          <w:bookmarkEnd w:id="555"/>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6"/>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bookmarkEnd w:id="556"/>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7"/>
          <w:p>
            <w:pPr>
              <w:spacing w:after="20"/>
              <w:ind w:left="20"/>
              <w:jc w:val="both"/>
            </w:pPr>
            <w:r>
              <w:rPr>
                <w:rFonts w:ascii="Times New Roman"/>
                <w:b w:val="false"/>
                <w:i w:val="false"/>
                <w:color w:val="000000"/>
                <w:sz w:val="20"/>
              </w:rPr>
              <w:t>
негізгі қордың электронды форматтағы экспонаттарының саны, бірлік</w:t>
            </w:r>
            <w:r>
              <w:br/>
            </w:r>
            <w:r>
              <w:rPr>
                <w:rFonts w:ascii="Times New Roman"/>
                <w:b w:val="false"/>
                <w:i w:val="false"/>
                <w:color w:val="000000"/>
                <w:sz w:val="20"/>
              </w:rPr>
              <w:t>
число экспонатов основного фонда в электронном формате, единиц</w:t>
            </w:r>
          </w:p>
          <w:bookmarkEnd w:id="557"/>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8"/>
          <w:p>
            <w:pPr>
              <w:spacing w:after="20"/>
              <w:ind w:left="20"/>
              <w:jc w:val="both"/>
            </w:pPr>
            <w:r>
              <w:rPr>
                <w:rFonts w:ascii="Times New Roman"/>
                <w:b w:val="false"/>
                <w:i w:val="false"/>
                <w:color w:val="000000"/>
                <w:sz w:val="20"/>
              </w:rPr>
              <w:t>
цифрлық форматтағы экспонаттар саны, бірлік</w:t>
            </w:r>
            <w:r>
              <w:br/>
            </w:r>
            <w:r>
              <w:rPr>
                <w:rFonts w:ascii="Times New Roman"/>
                <w:b w:val="false"/>
                <w:i w:val="false"/>
                <w:color w:val="000000"/>
                <w:sz w:val="20"/>
              </w:rPr>
              <w:t>
число экспонатов в цифровом формате, единиц</w:t>
            </w:r>
          </w:p>
          <w:bookmarkEnd w:id="558"/>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59"/>
          <w:p>
            <w:pPr>
              <w:spacing w:after="20"/>
              <w:ind w:left="20"/>
              <w:jc w:val="both"/>
            </w:pPr>
            <w:r>
              <w:rPr>
                <w:rFonts w:ascii="Times New Roman"/>
                <w:b w:val="false"/>
                <w:i w:val="false"/>
                <w:color w:val="000000"/>
                <w:sz w:val="20"/>
              </w:rPr>
              <w:t>
Ғылыми-қосалқы қор экспонаттарының саны, бірлік</w:t>
            </w:r>
            <w:r>
              <w:br/>
            </w:r>
            <w:r>
              <w:rPr>
                <w:rFonts w:ascii="Times New Roman"/>
                <w:b w:val="false"/>
                <w:i w:val="false"/>
                <w:color w:val="000000"/>
                <w:sz w:val="20"/>
              </w:rPr>
              <w:t>
Число экспонатов научно-вспомогательного фонда, единиц</w:t>
            </w:r>
          </w:p>
          <w:bookmarkEnd w:id="559"/>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0"/>
          <w:p>
            <w:pPr>
              <w:spacing w:after="20"/>
              <w:ind w:left="20"/>
              <w:jc w:val="both"/>
            </w:pPr>
            <w:r>
              <w:rPr>
                <w:rFonts w:ascii="Times New Roman"/>
                <w:b w:val="false"/>
                <w:i w:val="false"/>
                <w:color w:val="000000"/>
                <w:sz w:val="20"/>
              </w:rPr>
              <w:t>
Жыл ішінде көрмеге қойып көрсетілген экспонаттар саны, бірлік</w:t>
            </w:r>
            <w:r>
              <w:br/>
            </w:r>
            <w:r>
              <w:rPr>
                <w:rFonts w:ascii="Times New Roman"/>
                <w:b w:val="false"/>
                <w:i w:val="false"/>
                <w:color w:val="000000"/>
                <w:sz w:val="20"/>
              </w:rPr>
              <w:t xml:space="preserve">
Число экспонатов, экспонировавшихся в течение года, единиц </w:t>
            </w:r>
          </w:p>
          <w:bookmarkEnd w:id="560"/>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1"/>
          <w:p>
            <w:pPr>
              <w:spacing w:after="20"/>
              <w:ind w:left="20"/>
              <w:jc w:val="both"/>
            </w:pPr>
            <w:r>
              <w:rPr>
                <w:rFonts w:ascii="Times New Roman"/>
                <w:b w:val="false"/>
                <w:i w:val="false"/>
                <w:color w:val="000000"/>
                <w:sz w:val="20"/>
              </w:rPr>
              <w:t>
Жаңғыртуды талап ететін экспонаттар саны, бірлік</w:t>
            </w:r>
            <w:r>
              <w:br/>
            </w:r>
            <w:r>
              <w:rPr>
                <w:rFonts w:ascii="Times New Roman"/>
                <w:b w:val="false"/>
                <w:i w:val="false"/>
                <w:color w:val="000000"/>
                <w:sz w:val="20"/>
              </w:rPr>
              <w:t>
Число экспонатов, требующих реставрации, единиц</w:t>
            </w:r>
          </w:p>
          <w:bookmarkEnd w:id="561"/>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2"/>
          <w:p>
            <w:pPr>
              <w:spacing w:after="20"/>
              <w:ind w:left="20"/>
              <w:jc w:val="both"/>
            </w:pPr>
            <w:r>
              <w:rPr>
                <w:rFonts w:ascii="Times New Roman"/>
                <w:b w:val="false"/>
                <w:i w:val="false"/>
                <w:color w:val="000000"/>
                <w:sz w:val="20"/>
              </w:rPr>
              <w:t>
Жыл ішінде келіп түскен экспонаттар саны, бірлік</w:t>
            </w:r>
            <w:r>
              <w:br/>
            </w:r>
            <w:r>
              <w:rPr>
                <w:rFonts w:ascii="Times New Roman"/>
                <w:b w:val="false"/>
                <w:i w:val="false"/>
                <w:color w:val="000000"/>
                <w:sz w:val="20"/>
              </w:rPr>
              <w:t>
Число экспонатов, поступивших за год, единиц</w:t>
            </w:r>
          </w:p>
          <w:bookmarkEnd w:id="562"/>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3"/>
          <w:p>
            <w:pPr>
              <w:spacing w:after="20"/>
              <w:ind w:left="20"/>
              <w:jc w:val="both"/>
            </w:pPr>
            <w:r>
              <w:rPr>
                <w:rFonts w:ascii="Times New Roman"/>
                <w:b w:val="false"/>
                <w:i w:val="false"/>
                <w:color w:val="000000"/>
                <w:sz w:val="20"/>
              </w:rPr>
              <w:t>
Жыл ішінде шығып қалған экспонаттар саны, бірлік</w:t>
            </w:r>
            <w:r>
              <w:br/>
            </w:r>
            <w:r>
              <w:rPr>
                <w:rFonts w:ascii="Times New Roman"/>
                <w:b w:val="false"/>
                <w:i w:val="false"/>
                <w:color w:val="000000"/>
                <w:sz w:val="20"/>
              </w:rPr>
              <w:t>
Число экспонатов, выбывших за год, единиц</w:t>
            </w:r>
          </w:p>
          <w:bookmarkEnd w:id="563"/>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4"/>
          <w:p>
            <w:pPr>
              <w:spacing w:after="20"/>
              <w:ind w:left="20"/>
              <w:jc w:val="both"/>
            </w:pPr>
            <w:r>
              <w:rPr>
                <w:rFonts w:ascii="Times New Roman"/>
                <w:b w:val="false"/>
                <w:i w:val="false"/>
                <w:color w:val="000000"/>
                <w:sz w:val="20"/>
              </w:rPr>
              <w:t>
Қорық-музейлердің тарих және мәдениет ескерткіштерінің саны, бірлік</w:t>
            </w:r>
            <w:r>
              <w:br/>
            </w:r>
            <w:r>
              <w:rPr>
                <w:rFonts w:ascii="Times New Roman"/>
                <w:b w:val="false"/>
                <w:i w:val="false"/>
                <w:color w:val="000000"/>
                <w:sz w:val="20"/>
              </w:rPr>
              <w:t>
Число памятников истории и культуры музея-заповедника, единиц</w:t>
            </w:r>
          </w:p>
          <w:bookmarkEnd w:id="564"/>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65"/>
          <w:p>
            <w:pPr>
              <w:spacing w:after="20"/>
              <w:ind w:left="20"/>
              <w:jc w:val="both"/>
            </w:pPr>
            <w:r>
              <w:rPr>
                <w:rFonts w:ascii="Times New Roman"/>
                <w:b w:val="false"/>
                <w:i w:val="false"/>
                <w:color w:val="000000"/>
                <w:sz w:val="20"/>
              </w:rPr>
              <w:t>
Келушілер саны, адам</w:t>
            </w:r>
            <w:r>
              <w:br/>
            </w:r>
            <w:r>
              <w:rPr>
                <w:rFonts w:ascii="Times New Roman"/>
                <w:b w:val="false"/>
                <w:i w:val="false"/>
                <w:color w:val="000000"/>
                <w:sz w:val="20"/>
              </w:rPr>
              <w:t>
Число посетителей, человек</w:t>
            </w:r>
          </w:p>
          <w:bookmarkEnd w:id="565"/>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66"/>
          <w:p>
            <w:pPr>
              <w:spacing w:after="20"/>
              <w:ind w:left="20"/>
              <w:jc w:val="both"/>
            </w:pPr>
            <w:r>
              <w:rPr>
                <w:rFonts w:ascii="Times New Roman"/>
                <w:b w:val="false"/>
                <w:i w:val="false"/>
                <w:color w:val="000000"/>
                <w:sz w:val="20"/>
              </w:rPr>
              <w:t>
одан: балалар</w:t>
            </w:r>
            <w:r>
              <w:br/>
            </w:r>
            <w:r>
              <w:rPr>
                <w:rFonts w:ascii="Times New Roman"/>
                <w:b w:val="false"/>
                <w:i w:val="false"/>
                <w:color w:val="000000"/>
                <w:sz w:val="20"/>
              </w:rPr>
              <w:t>
из них: детей</w:t>
            </w:r>
          </w:p>
          <w:bookmarkEnd w:id="566"/>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7"/>
          <w:p>
            <w:pPr>
              <w:spacing w:after="20"/>
              <w:ind w:left="20"/>
              <w:jc w:val="both"/>
            </w:pPr>
            <w:r>
              <w:rPr>
                <w:rFonts w:ascii="Times New Roman"/>
                <w:b w:val="false"/>
                <w:i w:val="false"/>
                <w:color w:val="000000"/>
                <w:sz w:val="20"/>
              </w:rPr>
              <w:t>
одан: ақылы негізде келушілер саны, адам</w:t>
            </w:r>
            <w:r>
              <w:br/>
            </w:r>
            <w:r>
              <w:rPr>
                <w:rFonts w:ascii="Times New Roman"/>
                <w:b w:val="false"/>
                <w:i w:val="false"/>
                <w:color w:val="000000"/>
                <w:sz w:val="20"/>
              </w:rPr>
              <w:t>
из них: число посетителей на платной основе, человек</w:t>
            </w:r>
          </w:p>
          <w:bookmarkEnd w:id="567"/>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68"/>
          <w:p>
            <w:pPr>
              <w:spacing w:after="20"/>
              <w:ind w:left="20"/>
              <w:jc w:val="both"/>
            </w:pPr>
            <w:r>
              <w:rPr>
                <w:rFonts w:ascii="Times New Roman"/>
                <w:b w:val="false"/>
                <w:i w:val="false"/>
                <w:color w:val="000000"/>
                <w:sz w:val="20"/>
              </w:rPr>
              <w:t>
Экскурсиялар саны, бірлік</w:t>
            </w:r>
            <w:r>
              <w:br/>
            </w:r>
            <w:r>
              <w:rPr>
                <w:rFonts w:ascii="Times New Roman"/>
                <w:b w:val="false"/>
                <w:i w:val="false"/>
                <w:color w:val="000000"/>
                <w:sz w:val="20"/>
              </w:rPr>
              <w:t>
Число экскурсий, единиц</w:t>
            </w:r>
          </w:p>
          <w:bookmarkEnd w:id="568"/>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69"/>
          <w:p>
            <w:pPr>
              <w:spacing w:after="20"/>
              <w:ind w:left="20"/>
              <w:jc w:val="both"/>
            </w:pPr>
            <w:r>
              <w:rPr>
                <w:rFonts w:ascii="Times New Roman"/>
                <w:b w:val="false"/>
                <w:i w:val="false"/>
                <w:color w:val="000000"/>
                <w:sz w:val="20"/>
              </w:rPr>
              <w:t>
Дәрістер саны, бірлік</w:t>
            </w:r>
            <w:r>
              <w:br/>
            </w:r>
            <w:r>
              <w:rPr>
                <w:rFonts w:ascii="Times New Roman"/>
                <w:b w:val="false"/>
                <w:i w:val="false"/>
                <w:color w:val="000000"/>
                <w:sz w:val="20"/>
              </w:rPr>
              <w:t>
Число лекций, единиц</w:t>
            </w:r>
          </w:p>
          <w:bookmarkEnd w:id="569"/>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0"/>
          <w:p>
            <w:pPr>
              <w:spacing w:after="20"/>
              <w:ind w:left="20"/>
              <w:jc w:val="both"/>
            </w:pPr>
            <w:r>
              <w:rPr>
                <w:rFonts w:ascii="Times New Roman"/>
                <w:b w:val="false"/>
                <w:i w:val="false"/>
                <w:color w:val="000000"/>
                <w:sz w:val="20"/>
              </w:rPr>
              <w:t>
Музейде өткізілген басқа іс-шаралар саны, бірлік</w:t>
            </w:r>
            <w:r>
              <w:br/>
            </w:r>
            <w:r>
              <w:rPr>
                <w:rFonts w:ascii="Times New Roman"/>
                <w:b w:val="false"/>
                <w:i w:val="false"/>
                <w:color w:val="000000"/>
                <w:sz w:val="20"/>
              </w:rPr>
              <w:t>
Число других мероприятий, проведенных в музее, единиц</w:t>
            </w:r>
          </w:p>
          <w:bookmarkEnd w:id="570"/>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71"/>
          <w:p>
            <w:pPr>
              <w:spacing w:after="20"/>
              <w:ind w:left="20"/>
              <w:jc w:val="both"/>
            </w:pPr>
            <w:r>
              <w:rPr>
                <w:rFonts w:ascii="Times New Roman"/>
                <w:b w:val="false"/>
                <w:i w:val="false"/>
                <w:color w:val="000000"/>
                <w:sz w:val="20"/>
              </w:rPr>
              <w:t>
Он-лайн режимде өткізілген музей іс-шараларының саны, бірлік</w:t>
            </w:r>
            <w:r>
              <w:br/>
            </w:r>
            <w:r>
              <w:rPr>
                <w:rFonts w:ascii="Times New Roman"/>
                <w:b w:val="false"/>
                <w:i w:val="false"/>
                <w:color w:val="000000"/>
                <w:sz w:val="20"/>
              </w:rPr>
              <w:t>
Число мероприятий музея, проведенных в режиме он-лайн, единиц</w:t>
            </w:r>
          </w:p>
          <w:bookmarkEnd w:id="571"/>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2"/>
          <w:p>
            <w:pPr>
              <w:spacing w:after="20"/>
              <w:ind w:left="20"/>
              <w:jc w:val="both"/>
            </w:pPr>
            <w:r>
              <w:rPr>
                <w:rFonts w:ascii="Times New Roman"/>
                <w:b w:val="false"/>
                <w:i w:val="false"/>
                <w:color w:val="000000"/>
                <w:sz w:val="20"/>
              </w:rPr>
              <w:t>
Он-лайн режимде өткізілген музей іс-шараларына келу саны, бірлік</w:t>
            </w:r>
            <w:r>
              <w:br/>
            </w:r>
            <w:r>
              <w:rPr>
                <w:rFonts w:ascii="Times New Roman"/>
                <w:b w:val="false"/>
                <w:i w:val="false"/>
                <w:color w:val="000000"/>
                <w:sz w:val="20"/>
              </w:rPr>
              <w:t>
Число посещений мероприятий музея, проведенных в режиме он-лайн, единиц</w:t>
            </w:r>
          </w:p>
          <w:bookmarkEnd w:id="572"/>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1" w:id="573"/>
    <w:p>
      <w:pPr>
        <w:spacing w:after="0"/>
        <w:ind w:left="0"/>
        <w:jc w:val="both"/>
      </w:pPr>
      <w:r>
        <w:rPr>
          <w:rFonts w:ascii="Times New Roman"/>
          <w:b w:val="false"/>
          <w:i w:val="false"/>
          <w:color w:val="000000"/>
          <w:sz w:val="28"/>
        </w:rPr>
        <w:t>
      5. Музейдегі ақпараттық-коммуникациялық технологиялардың барын көрсетіңіз, бірлік</w:t>
      </w:r>
      <w:r>
        <w:br/>
      </w:r>
      <w:r>
        <w:rPr>
          <w:rFonts w:ascii="Times New Roman"/>
          <w:b w:val="false"/>
          <w:i w:val="false"/>
          <w:color w:val="000000"/>
          <w:sz w:val="28"/>
        </w:rPr>
        <w:t>Укажите наличие информационно-коммуникационных технологий в музее, единиц</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7176"/>
        <w:gridCol w:w="1036"/>
        <w:gridCol w:w="2191"/>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74"/>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75"/>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7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bookmarkEnd w:id="576"/>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77"/>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577"/>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8"/>
          <w:p>
            <w:pPr>
              <w:spacing w:after="20"/>
              <w:ind w:left="20"/>
              <w:jc w:val="both"/>
            </w:pPr>
            <w:r>
              <w:rPr>
                <w:rFonts w:ascii="Times New Roman"/>
                <w:b w:val="false"/>
                <w:i w:val="false"/>
                <w:color w:val="000000"/>
                <w:sz w:val="20"/>
              </w:rPr>
              <w:t>
Интернет желісіне қол жетімділігі бар музейлер саны</w:t>
            </w:r>
            <w:r>
              <w:br/>
            </w:r>
            <w:r>
              <w:rPr>
                <w:rFonts w:ascii="Times New Roman"/>
                <w:b w:val="false"/>
                <w:i w:val="false"/>
                <w:color w:val="000000"/>
                <w:sz w:val="20"/>
              </w:rPr>
              <w:t>
Число музеев с доступом в сеть Интернет</w:t>
            </w:r>
          </w:p>
          <w:bookmarkEnd w:id="578"/>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79"/>
          <w:p>
            <w:pPr>
              <w:spacing w:after="20"/>
              <w:ind w:left="20"/>
              <w:jc w:val="both"/>
            </w:pPr>
            <w:r>
              <w:rPr>
                <w:rFonts w:ascii="Times New Roman"/>
                <w:b w:val="false"/>
                <w:i w:val="false"/>
                <w:color w:val="000000"/>
                <w:sz w:val="20"/>
              </w:rPr>
              <w:t>
одан: Интернет желісіне сымсыз технологиялар (Wi-Fi) арқылы қол жетімділігі бар</w:t>
            </w:r>
            <w:r>
              <w:br/>
            </w:r>
            <w:r>
              <w:rPr>
                <w:rFonts w:ascii="Times New Roman"/>
                <w:b w:val="false"/>
                <w:i w:val="false"/>
                <w:color w:val="000000"/>
                <w:sz w:val="20"/>
              </w:rPr>
              <w:t>
из них: с доступом в сеть Интернет посредством беспроводных технологий (Wi-Fi)</w:t>
            </w:r>
          </w:p>
          <w:bookmarkEnd w:id="579"/>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0"/>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bookmarkEnd w:id="580"/>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9" w:id="581"/>
    <w:p>
      <w:pPr>
        <w:spacing w:after="0"/>
        <w:ind w:left="0"/>
        <w:jc w:val="both"/>
      </w:pPr>
      <w:r>
        <w:rPr>
          <w:rFonts w:ascii="Times New Roman"/>
          <w:b w:val="false"/>
          <w:i w:val="false"/>
          <w:color w:val="000000"/>
          <w:sz w:val="28"/>
        </w:rPr>
        <w:t>
      6. Интернет-ресурстың барын көрсетіңіз</w:t>
      </w:r>
      <w:r>
        <w:br/>
      </w:r>
      <w:r>
        <w:rPr>
          <w:rFonts w:ascii="Times New Roman"/>
          <w:b w:val="false"/>
          <w:i w:val="false"/>
          <w:color w:val="000000"/>
          <w:sz w:val="28"/>
        </w:rPr>
        <w:t>Укажите наличие интернет-ресурса</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2666"/>
        <w:gridCol w:w="3503"/>
        <w:gridCol w:w="2667"/>
        <w:gridCol w:w="150"/>
      </w:tblGrid>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 (1)- Да (1)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3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(2) - Нет (2)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3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0" w:id="582"/>
    <w:p>
      <w:pPr>
        <w:spacing w:after="0"/>
        <w:ind w:left="0"/>
        <w:jc w:val="both"/>
      </w:pPr>
      <w:r>
        <w:rPr>
          <w:rFonts w:ascii="Times New Roman"/>
          <w:b w:val="false"/>
          <w:i w:val="false"/>
          <w:color w:val="000000"/>
          <w:sz w:val="28"/>
        </w:rPr>
        <w:t>
      7. Музейдің көрмелік қызметін көрсетіңіз, бірлік</w:t>
      </w:r>
      <w:r>
        <w:br/>
      </w:r>
      <w:r>
        <w:rPr>
          <w:rFonts w:ascii="Times New Roman"/>
          <w:b w:val="false"/>
          <w:i w:val="false"/>
          <w:color w:val="000000"/>
          <w:sz w:val="28"/>
        </w:rPr>
        <w:t>Укажите выставочную деятельность музея, единиц</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3978"/>
        <w:gridCol w:w="1442"/>
        <w:gridCol w:w="3046"/>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8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83"/>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4"/>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84"/>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bookmarkEnd w:id="585"/>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86"/>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bookmarkEnd w:id="586"/>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87"/>
          <w:p>
            <w:pPr>
              <w:spacing w:after="20"/>
              <w:ind w:left="20"/>
              <w:jc w:val="both"/>
            </w:pPr>
            <w:r>
              <w:rPr>
                <w:rFonts w:ascii="Times New Roman"/>
                <w:b w:val="false"/>
                <w:i w:val="false"/>
                <w:color w:val="000000"/>
                <w:sz w:val="20"/>
              </w:rPr>
              <w:t>
Көрмелер саны</w:t>
            </w:r>
            <w:r>
              <w:br/>
            </w:r>
            <w:r>
              <w:rPr>
                <w:rFonts w:ascii="Times New Roman"/>
                <w:b w:val="false"/>
                <w:i w:val="false"/>
                <w:color w:val="000000"/>
                <w:sz w:val="20"/>
              </w:rPr>
              <w:t xml:space="preserve">
Число выставок </w:t>
            </w:r>
          </w:p>
          <w:bookmarkEnd w:id="587"/>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8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588"/>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89"/>
          <w:p>
            <w:pPr>
              <w:spacing w:after="20"/>
              <w:ind w:left="20"/>
              <w:jc w:val="both"/>
            </w:pPr>
            <w:r>
              <w:rPr>
                <w:rFonts w:ascii="Times New Roman"/>
                <w:b w:val="false"/>
                <w:i w:val="false"/>
                <w:color w:val="000000"/>
                <w:sz w:val="20"/>
              </w:rPr>
              <w:t>
музейде өткізілгендері</w:t>
            </w:r>
            <w:r>
              <w:br/>
            </w:r>
            <w:r>
              <w:rPr>
                <w:rFonts w:ascii="Times New Roman"/>
                <w:b w:val="false"/>
                <w:i w:val="false"/>
                <w:color w:val="000000"/>
                <w:sz w:val="20"/>
              </w:rPr>
              <w:t>
проведенных в музее</w:t>
            </w:r>
          </w:p>
          <w:bookmarkEnd w:id="589"/>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9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590"/>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91"/>
          <w:p>
            <w:pPr>
              <w:spacing w:after="20"/>
              <w:ind w:left="20"/>
              <w:jc w:val="both"/>
            </w:pPr>
            <w:r>
              <w:rPr>
                <w:rFonts w:ascii="Times New Roman"/>
                <w:b w:val="false"/>
                <w:i w:val="false"/>
                <w:color w:val="000000"/>
                <w:sz w:val="20"/>
              </w:rPr>
              <w:t>
жекеменшік қорынан</w:t>
            </w:r>
            <w:r>
              <w:br/>
            </w:r>
            <w:r>
              <w:rPr>
                <w:rFonts w:ascii="Times New Roman"/>
                <w:b w:val="false"/>
                <w:i w:val="false"/>
                <w:color w:val="000000"/>
                <w:sz w:val="20"/>
              </w:rPr>
              <w:t>
из собственных фондов</w:t>
            </w:r>
          </w:p>
          <w:bookmarkEnd w:id="591"/>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92"/>
          <w:p>
            <w:pPr>
              <w:spacing w:after="20"/>
              <w:ind w:left="20"/>
              <w:jc w:val="both"/>
            </w:pPr>
            <w:r>
              <w:rPr>
                <w:rFonts w:ascii="Times New Roman"/>
                <w:b w:val="false"/>
                <w:i w:val="false"/>
                <w:color w:val="000000"/>
                <w:sz w:val="20"/>
              </w:rPr>
              <w:t>
басқа қорларды тарту арқылы</w:t>
            </w:r>
            <w:r>
              <w:br/>
            </w:r>
            <w:r>
              <w:rPr>
                <w:rFonts w:ascii="Times New Roman"/>
                <w:b w:val="false"/>
                <w:i w:val="false"/>
                <w:color w:val="000000"/>
                <w:sz w:val="20"/>
              </w:rPr>
              <w:t>
с привлечением других фондов</w:t>
            </w:r>
          </w:p>
          <w:bookmarkEnd w:id="592"/>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93"/>
          <w:p>
            <w:pPr>
              <w:spacing w:after="20"/>
              <w:ind w:left="20"/>
              <w:jc w:val="both"/>
            </w:pPr>
            <w:r>
              <w:rPr>
                <w:rFonts w:ascii="Times New Roman"/>
                <w:b w:val="false"/>
                <w:i w:val="false"/>
                <w:color w:val="000000"/>
                <w:sz w:val="20"/>
              </w:rPr>
              <w:t>
музейден тыс өткізілгендері</w:t>
            </w:r>
            <w:r>
              <w:br/>
            </w:r>
            <w:r>
              <w:rPr>
                <w:rFonts w:ascii="Times New Roman"/>
                <w:b w:val="false"/>
                <w:i w:val="false"/>
                <w:color w:val="000000"/>
                <w:sz w:val="20"/>
              </w:rPr>
              <w:t>
проведенных вне музея</w:t>
            </w:r>
          </w:p>
          <w:bookmarkEnd w:id="593"/>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94"/>
          <w:p>
            <w:pPr>
              <w:spacing w:after="20"/>
              <w:ind w:left="20"/>
              <w:jc w:val="both"/>
            </w:pPr>
            <w:r>
              <w:rPr>
                <w:rFonts w:ascii="Times New Roman"/>
                <w:b w:val="false"/>
                <w:i w:val="false"/>
                <w:color w:val="000000"/>
                <w:sz w:val="20"/>
              </w:rPr>
              <w:t>
одан: шет елде</w:t>
            </w:r>
            <w:r>
              <w:br/>
            </w:r>
            <w:r>
              <w:rPr>
                <w:rFonts w:ascii="Times New Roman"/>
                <w:b w:val="false"/>
                <w:i w:val="false"/>
                <w:color w:val="000000"/>
                <w:sz w:val="20"/>
              </w:rPr>
              <w:t>
из них: за рубежом</w:t>
            </w:r>
          </w:p>
          <w:bookmarkEnd w:id="594"/>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95"/>
          <w:p>
            <w:pPr>
              <w:spacing w:after="20"/>
              <w:ind w:left="20"/>
              <w:jc w:val="both"/>
            </w:pPr>
            <w:r>
              <w:rPr>
                <w:rFonts w:ascii="Times New Roman"/>
                <w:b w:val="false"/>
                <w:i w:val="false"/>
                <w:color w:val="000000"/>
                <w:sz w:val="20"/>
              </w:rPr>
              <w:t>
Он-лайн режимде өткізілген музей көрмелерінің саны</w:t>
            </w:r>
            <w:r>
              <w:br/>
            </w:r>
            <w:r>
              <w:rPr>
                <w:rFonts w:ascii="Times New Roman"/>
                <w:b w:val="false"/>
                <w:i w:val="false"/>
                <w:color w:val="000000"/>
                <w:sz w:val="20"/>
              </w:rPr>
              <w:t>
Число выставок музея, проведенных в режиме он-лайн</w:t>
            </w:r>
          </w:p>
          <w:bookmarkEnd w:id="595"/>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4" w:id="596"/>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(қажеттісін қоршаңыз)</w:t>
      </w:r>
      <w:r>
        <w:br/>
      </w:r>
      <w:r>
        <w:rPr>
          <w:rFonts w:ascii="Times New Roman"/>
          <w:b w:val="false"/>
          <w:i w:val="false"/>
          <w:color w:val="000000"/>
          <w:sz w:val="28"/>
        </w:rPr>
        <w:t>Укажите время, затраченное на заполнение статистической формы, в часах (нужное обвести)</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900"/>
        <w:gridCol w:w="1900"/>
        <w:gridCol w:w="1900"/>
        <w:gridCol w:w="2450"/>
        <w:gridCol w:w="2086"/>
        <w:gridCol w:w="21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5" w:id="597"/>
    <w:p>
      <w:pPr>
        <w:spacing w:after="0"/>
        <w:ind w:left="0"/>
        <w:jc w:val="both"/>
      </w:pPr>
      <w:r>
        <w:rPr>
          <w:rFonts w:ascii="Times New Roman"/>
          <w:b w:val="false"/>
          <w:i w:val="false"/>
          <w:color w:val="000000"/>
          <w:sz w:val="28"/>
        </w:rPr>
        <w:t>
      Атауы Мекенжайы (репонденттің)</w:t>
      </w:r>
      <w:r>
        <w:br/>
      </w:r>
      <w:r>
        <w:rPr>
          <w:rFonts w:ascii="Times New Roman"/>
          <w:b w:val="false"/>
          <w:i w:val="false"/>
          <w:color w:val="000000"/>
          <w:sz w:val="28"/>
        </w:rPr>
        <w:t>Наименование_____________________________________________________________</w:t>
      </w:r>
      <w:r>
        <w:br/>
      </w:r>
      <w:r>
        <w:rPr>
          <w:rFonts w:ascii="Times New Roman"/>
          <w:b w:val="false"/>
          <w:i w:val="false"/>
          <w:color w:val="000000"/>
          <w:sz w:val="28"/>
        </w:rPr>
        <w:t>Адрес (респондента)________________________________________________________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Телефоны (респонденттің) 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 (респондента) стационарлық ұялы</w:t>
      </w:r>
      <w:r>
        <w:br/>
      </w:r>
      <w:r>
        <w:rPr>
          <w:rFonts w:ascii="Times New Roman"/>
          <w:b w:val="false"/>
          <w:i w:val="false"/>
          <w:color w:val="000000"/>
          <w:sz w:val="28"/>
        </w:rPr>
        <w:t>стационарный мобильный</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тегі, аты және әкесінің аты (бар болған жағдайда) қолы, телефоны (орындаушының)</w:t>
      </w:r>
      <w:r>
        <w:br/>
      </w:r>
      <w:r>
        <w:rPr>
          <w:rFonts w:ascii="Times New Roman"/>
          <w:b w:val="false"/>
          <w:i w:val="false"/>
          <w:color w:val="000000"/>
          <w:sz w:val="28"/>
        </w:rPr>
        <w:t>фамилия, имя и отчество (при его наличии) подпись, телефон (исполнителя)</w:t>
      </w:r>
      <w:r>
        <w:br/>
      </w:r>
      <w:r>
        <w:rPr>
          <w:rFonts w:ascii="Times New Roman"/>
          <w:b w:val="false"/>
          <w:i w:val="false"/>
          <w:color w:val="000000"/>
          <w:sz w:val="28"/>
        </w:rPr>
        <w:t>Бас бухгалтер немесе оның міндетін атқарушы тұлға</w:t>
      </w:r>
      <w:r>
        <w:br/>
      </w:r>
      <w:r>
        <w:rPr>
          <w:rFonts w:ascii="Times New Roman"/>
          <w:b w:val="false"/>
          <w:i w:val="false"/>
          <w:color w:val="000000"/>
          <w:sz w:val="28"/>
        </w:rPr>
        <w:t>Главный бухгалтер или лицо, исполняющее его обязанности</w:t>
      </w:r>
      <w:r>
        <w:br/>
      </w:r>
      <w:r>
        <w:rPr>
          <w:rFonts w:ascii="Times New Roman"/>
          <w:b w:val="false"/>
          <w:i w:val="false"/>
          <w:color w:val="000000"/>
          <w:sz w:val="28"/>
        </w:rPr>
        <w:t>_______________________________________________ _________________________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_______________________________________________ ________________________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Ескертпе:</w:t>
      </w:r>
      <w:r>
        <w:br/>
      </w:r>
      <w:r>
        <w:rPr>
          <w:rFonts w:ascii="Times New Roman"/>
          <w:b w:val="false"/>
          <w:i w:val="false"/>
          <w:color w:val="000000"/>
          <w:sz w:val="28"/>
        </w:rPr>
        <w:t>Примечание:Мемлекеттік статистиканың тиісті органдарына анық емес бастапқы</w:t>
      </w:r>
      <w:r>
        <w:br/>
      </w:r>
      <w:r>
        <w:rPr>
          <w:rFonts w:ascii="Times New Roman"/>
          <w:b w:val="false"/>
          <w:i w:val="false"/>
          <w:color w:val="000000"/>
          <w:sz w:val="28"/>
        </w:rPr>
        <w:t>статистикалық деректерді ұсыну және бастапқы статистикалық деректерді белгіленген</w:t>
      </w:r>
      <w:r>
        <w:br/>
      </w:r>
      <w:r>
        <w:rPr>
          <w:rFonts w:ascii="Times New Roman"/>
          <w:b w:val="false"/>
          <w:i w:val="false"/>
          <w:color w:val="000000"/>
          <w:sz w:val="28"/>
        </w:rPr>
        <w:t>мерзімде ұсынбау "Әкімшілік құқық бұзушылық туралы" Қазақстан Республикасы</w:t>
      </w:r>
      <w:r>
        <w:br/>
      </w:r>
      <w:r>
        <w:rPr>
          <w:rFonts w:ascii="Times New Roman"/>
          <w:b w:val="false"/>
          <w:i w:val="false"/>
          <w:color w:val="000000"/>
          <w:sz w:val="28"/>
        </w:rPr>
        <w:t>Кодексінің 497-бабында көзделген әкімшілік құқық бұзушылықтар болып табылады</w:t>
      </w:r>
      <w:r>
        <w:br/>
      </w:r>
      <w:r>
        <w:rPr>
          <w:rFonts w:ascii="Times New Roman"/>
          <w:b w:val="false"/>
          <w:i w:val="false"/>
          <w:color w:val="000000"/>
          <w:sz w:val="28"/>
        </w:rPr>
        <w:t>Представление недостоверных и непредставление первичных статистических данных</w:t>
      </w:r>
      <w:r>
        <w:br/>
      </w:r>
      <w:r>
        <w:rPr>
          <w:rFonts w:ascii="Times New Roman"/>
          <w:b w:val="false"/>
          <w:i w:val="false"/>
          <w:color w:val="000000"/>
          <w:sz w:val="28"/>
        </w:rPr>
        <w:t>в соответствующие органы государственной статистики в установленный срок являются</w:t>
      </w:r>
      <w:r>
        <w:br/>
      </w:r>
      <w:r>
        <w:rPr>
          <w:rFonts w:ascii="Times New Roman"/>
          <w:b w:val="false"/>
          <w:i w:val="false"/>
          <w:color w:val="000000"/>
          <w:sz w:val="28"/>
        </w:rPr>
        <w:t xml:space="preserve">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w:t>
      </w:r>
      <w:r>
        <w:br/>
      </w:r>
      <w:r>
        <w:rPr>
          <w:rFonts w:ascii="Times New Roman"/>
          <w:b w:val="false"/>
          <w:i w:val="false"/>
          <w:color w:val="000000"/>
          <w:sz w:val="28"/>
        </w:rPr>
        <w:t>Республики Казахстан "Об административных правонарушениях"</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bookmarkStart w:name="z628" w:id="598"/>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музея"</w:t>
      </w:r>
      <w:r>
        <w:br/>
      </w:r>
      <w:r>
        <w:rPr>
          <w:rFonts w:ascii="Times New Roman"/>
          <w:b/>
          <w:i w:val="false"/>
          <w:color w:val="000000"/>
        </w:rPr>
        <w:t>(индекс 1-музей, периодичность годовая)</w:t>
      </w:r>
    </w:p>
    <w:bookmarkEnd w:id="598"/>
    <w:bookmarkStart w:name="z629" w:id="59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музея" (индекс 1-музей,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деятельности музея" (индекс 1-музей, периодичность годовая) (далее – статистическая форма).</w:t>
      </w:r>
    </w:p>
    <w:bookmarkEnd w:id="599"/>
    <w:bookmarkStart w:name="z630" w:id="600"/>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культуре", а также следующее определение:</w:t>
      </w:r>
    </w:p>
    <w:bookmarkEnd w:id="600"/>
    <w:bookmarkStart w:name="z631" w:id="601"/>
    <w:p>
      <w:pPr>
        <w:spacing w:after="0"/>
        <w:ind w:left="0"/>
        <w:jc w:val="both"/>
      </w:pPr>
      <w:r>
        <w:rPr>
          <w:rFonts w:ascii="Times New Roman"/>
          <w:b w:val="false"/>
          <w:i w:val="false"/>
          <w:color w:val="000000"/>
          <w:sz w:val="28"/>
        </w:rPr>
        <w:t>
      музеями являются организации культуры, созданные для хранения, изучения и публичного представления музейных предметов и музейных коллекций, призванные осуществлять культурные, образовательные, научно-исследовательские функции и обеспечивать популяризацию историко-культурного наследия Республики Казахстан.</w:t>
      </w:r>
    </w:p>
    <w:bookmarkEnd w:id="601"/>
    <w:bookmarkStart w:name="z632" w:id="602"/>
    <w:p>
      <w:pPr>
        <w:spacing w:after="0"/>
        <w:ind w:left="0"/>
        <w:jc w:val="both"/>
      </w:pPr>
      <w:r>
        <w:rPr>
          <w:rFonts w:ascii="Times New Roman"/>
          <w:b w:val="false"/>
          <w:i w:val="false"/>
          <w:color w:val="000000"/>
          <w:sz w:val="28"/>
        </w:rPr>
        <w:t>
      3. Музейные учреждения, работающие на правах отделов, секторов, а также отдельно расположенные объекты музейного показа, самостоятельно статистическую форму не предоставляют.</w:t>
      </w:r>
    </w:p>
    <w:bookmarkEnd w:id="602"/>
    <w:bookmarkStart w:name="z633" w:id="603"/>
    <w:p>
      <w:pPr>
        <w:spacing w:after="0"/>
        <w:ind w:left="0"/>
        <w:jc w:val="both"/>
      </w:pPr>
      <w:r>
        <w:rPr>
          <w:rFonts w:ascii="Times New Roman"/>
          <w:b w:val="false"/>
          <w:i w:val="false"/>
          <w:color w:val="000000"/>
          <w:sz w:val="28"/>
        </w:rPr>
        <w:t>
      4. В разделе 2 профиль музея определяется по имеющимся в нем коллекциям культурных ценностей и памятников истории и культуры.</w:t>
      </w:r>
    </w:p>
    <w:bookmarkEnd w:id="603"/>
    <w:bookmarkStart w:name="z634" w:id="604"/>
    <w:p>
      <w:pPr>
        <w:spacing w:after="0"/>
        <w:ind w:left="0"/>
        <w:jc w:val="both"/>
      </w:pPr>
      <w:r>
        <w:rPr>
          <w:rFonts w:ascii="Times New Roman"/>
          <w:b w:val="false"/>
          <w:i w:val="false"/>
          <w:color w:val="000000"/>
          <w:sz w:val="28"/>
        </w:rPr>
        <w:t>
      В графе 1 раздела 2 к историческим музеям относятся музеи, имеющие широкий исторический профиль – общеисторические музеи (музеи истории страны), музеи, имеющие профиль соответствующий специальным историческим дисциплинам (археологические, этнографические музеи), или самостоятельным отраслям исторической науки (военно-исторические музеи).</w:t>
      </w:r>
    </w:p>
    <w:bookmarkEnd w:id="604"/>
    <w:bookmarkStart w:name="z635" w:id="605"/>
    <w:p>
      <w:pPr>
        <w:spacing w:after="0"/>
        <w:ind w:left="0"/>
        <w:jc w:val="both"/>
      </w:pPr>
      <w:r>
        <w:rPr>
          <w:rFonts w:ascii="Times New Roman"/>
          <w:b w:val="false"/>
          <w:i w:val="false"/>
          <w:color w:val="000000"/>
          <w:sz w:val="28"/>
        </w:rPr>
        <w:t>
      В графе 2 раздела 2 к краеведческим музеям относятся музеи, собирающие документы и экспонирующие исторические памятники, естественнонаучные и художественные коллекции, произведения народного искусства определенных географических или административных территорий.</w:t>
      </w:r>
    </w:p>
    <w:bookmarkEnd w:id="605"/>
    <w:bookmarkStart w:name="z636" w:id="606"/>
    <w:p>
      <w:pPr>
        <w:spacing w:after="0"/>
        <w:ind w:left="0"/>
        <w:jc w:val="both"/>
      </w:pPr>
      <w:r>
        <w:rPr>
          <w:rFonts w:ascii="Times New Roman"/>
          <w:b w:val="false"/>
          <w:i w:val="false"/>
          <w:color w:val="000000"/>
          <w:sz w:val="28"/>
        </w:rPr>
        <w:t>
      В графе 3 раздела 2 к мемориальным музеям относятся музеи, собирающие и экспонирующие материалы, документы, связанные с памятью отдельных исторических событий или выдающихся лиц (ученых, писателей, художников, актеров).</w:t>
      </w:r>
    </w:p>
    <w:bookmarkEnd w:id="606"/>
    <w:bookmarkStart w:name="z637" w:id="607"/>
    <w:p>
      <w:pPr>
        <w:spacing w:after="0"/>
        <w:ind w:left="0"/>
        <w:jc w:val="both"/>
      </w:pPr>
      <w:r>
        <w:rPr>
          <w:rFonts w:ascii="Times New Roman"/>
          <w:b w:val="false"/>
          <w:i w:val="false"/>
          <w:color w:val="000000"/>
          <w:sz w:val="28"/>
        </w:rPr>
        <w:t>
      В графе 4 раздела 2 к естественнонаучным музеям относятся биологические, геологические, природоведческие.</w:t>
      </w:r>
    </w:p>
    <w:bookmarkEnd w:id="607"/>
    <w:bookmarkStart w:name="z638" w:id="608"/>
    <w:p>
      <w:pPr>
        <w:spacing w:after="0"/>
        <w:ind w:left="0"/>
        <w:jc w:val="both"/>
      </w:pPr>
      <w:r>
        <w:rPr>
          <w:rFonts w:ascii="Times New Roman"/>
          <w:b w:val="false"/>
          <w:i w:val="false"/>
          <w:color w:val="000000"/>
          <w:sz w:val="28"/>
        </w:rPr>
        <w:t>
      В графе 5 раздела 2 к искусствоведческим музеям относятся художественные музеи, картинные галереи, музеи изобразительных искусств, музеи архитектуры, музеи экспонаты.</w:t>
      </w:r>
    </w:p>
    <w:bookmarkEnd w:id="608"/>
    <w:bookmarkStart w:name="z639" w:id="609"/>
    <w:p>
      <w:pPr>
        <w:spacing w:after="0"/>
        <w:ind w:left="0"/>
        <w:jc w:val="both"/>
      </w:pPr>
      <w:r>
        <w:rPr>
          <w:rFonts w:ascii="Times New Roman"/>
          <w:b w:val="false"/>
          <w:i w:val="false"/>
          <w:color w:val="000000"/>
          <w:sz w:val="28"/>
        </w:rPr>
        <w:t>
      В графе 6 раздела 2 учитываются музеи-заповедники, к которым относятся памятники истории и культуры.</w:t>
      </w:r>
    </w:p>
    <w:bookmarkEnd w:id="609"/>
    <w:bookmarkStart w:name="z640" w:id="610"/>
    <w:p>
      <w:pPr>
        <w:spacing w:after="0"/>
        <w:ind w:left="0"/>
        <w:jc w:val="both"/>
      </w:pPr>
      <w:r>
        <w:rPr>
          <w:rFonts w:ascii="Times New Roman"/>
          <w:b w:val="false"/>
          <w:i w:val="false"/>
          <w:color w:val="000000"/>
          <w:sz w:val="28"/>
        </w:rPr>
        <w:t>
      В графе 7 раздела 2 учитываются литературные музеи, отраслевые музеи.</w:t>
      </w:r>
    </w:p>
    <w:bookmarkEnd w:id="610"/>
    <w:bookmarkStart w:name="z641" w:id="611"/>
    <w:p>
      <w:pPr>
        <w:spacing w:after="0"/>
        <w:ind w:left="0"/>
        <w:jc w:val="both"/>
      </w:pPr>
      <w:r>
        <w:rPr>
          <w:rFonts w:ascii="Times New Roman"/>
          <w:b w:val="false"/>
          <w:i w:val="false"/>
          <w:color w:val="000000"/>
          <w:sz w:val="28"/>
        </w:rPr>
        <w:t>
      5. В строке 1 раздела 3 указывается общее число зданий (помещений) музеев, являющихся отдельно стоящими строениями и помещения музеев, являющихся обособленной частью здания, в котором располагается музей.</w:t>
      </w:r>
    </w:p>
    <w:bookmarkEnd w:id="611"/>
    <w:bookmarkStart w:name="z642" w:id="612"/>
    <w:p>
      <w:pPr>
        <w:spacing w:after="0"/>
        <w:ind w:left="0"/>
        <w:jc w:val="both"/>
      </w:pPr>
      <w:r>
        <w:rPr>
          <w:rFonts w:ascii="Times New Roman"/>
          <w:b w:val="false"/>
          <w:i w:val="false"/>
          <w:color w:val="000000"/>
          <w:sz w:val="28"/>
        </w:rPr>
        <w:t>
      В строке 1.1 раздела 3 указывается число неотапливаемых зданий (помещений), строке 1.2 – число аварийных зданий (помещений), строке 1.3 – число зданий (помещений), требующих капитального ремонта и реставрации.</w:t>
      </w:r>
    </w:p>
    <w:bookmarkEnd w:id="612"/>
    <w:bookmarkStart w:name="z643" w:id="613"/>
    <w:p>
      <w:pPr>
        <w:spacing w:after="0"/>
        <w:ind w:left="0"/>
        <w:jc w:val="both"/>
      </w:pPr>
      <w:r>
        <w:rPr>
          <w:rFonts w:ascii="Times New Roman"/>
          <w:b w:val="false"/>
          <w:i w:val="false"/>
          <w:color w:val="000000"/>
          <w:sz w:val="28"/>
        </w:rPr>
        <w:t>
      В строках 1.2 и 1.3 раздела 3 число зданий (помещений), требующих капитального ремонта и находящиеся в аварийном состоянии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музеев.</w:t>
      </w:r>
    </w:p>
    <w:bookmarkEnd w:id="613"/>
    <w:bookmarkStart w:name="z644" w:id="614"/>
    <w:p>
      <w:pPr>
        <w:spacing w:after="0"/>
        <w:ind w:left="0"/>
        <w:jc w:val="both"/>
      </w:pPr>
      <w:r>
        <w:rPr>
          <w:rFonts w:ascii="Times New Roman"/>
          <w:b w:val="false"/>
          <w:i w:val="false"/>
          <w:color w:val="000000"/>
          <w:sz w:val="28"/>
        </w:rPr>
        <w:t>
      В строке 2 раздела 3 указывается число зданий (помещений) музеев, доступных для инвалидов и лиц с ограниченными возможностями.</w:t>
      </w:r>
    </w:p>
    <w:bookmarkEnd w:id="614"/>
    <w:bookmarkStart w:name="z645" w:id="615"/>
    <w:p>
      <w:pPr>
        <w:spacing w:after="0"/>
        <w:ind w:left="0"/>
        <w:jc w:val="both"/>
      </w:pPr>
      <w:r>
        <w:rPr>
          <w:rFonts w:ascii="Times New Roman"/>
          <w:b w:val="false"/>
          <w:i w:val="false"/>
          <w:color w:val="000000"/>
          <w:sz w:val="28"/>
        </w:rPr>
        <w:t>
      6. В строке 1 раздела 4 указывается число экспонатов основного фонда. В число экспонатов основного фонда включаются экспонаты, имеющие научное или художественное значение, памятники материальной и духовной культуры и естественной истории, независимо от времени происхождения, материала и техники изготовления, в том числе исторические ценности, археологические материалы, художественные ценности, художественные изделия из драгоценных металлов и драгоценных камней, относящиеся к вещевым, изобразительным, письменным и памятникам истории и культуры, произведения декоративно-прикладного искусства, рукописные и печатные издания, архивные документы и архивные фонды на различных носителях, уникальные и редкие музыкальные инструменты, филателистические материалы, предметы нумизматики, сфрагистики, геральдики, фалеристики, редкие коллекции и образцы флоры и фауны, предметы, представляющие интерес для отраслей науки: минералогия, анатомия, палеонтология. В общее число экспонатов основного фонда включаются экспонаты, поступившие и выбывшие в течение года.</w:t>
      </w:r>
    </w:p>
    <w:bookmarkEnd w:id="615"/>
    <w:bookmarkStart w:name="z646" w:id="616"/>
    <w:p>
      <w:pPr>
        <w:spacing w:after="0"/>
        <w:ind w:left="0"/>
        <w:jc w:val="both"/>
      </w:pPr>
      <w:r>
        <w:rPr>
          <w:rFonts w:ascii="Times New Roman"/>
          <w:b w:val="false"/>
          <w:i w:val="false"/>
          <w:color w:val="000000"/>
          <w:sz w:val="28"/>
        </w:rPr>
        <w:t>
      Из общего числа экспонатов основного фонда по строке 1.1 раздела 4 выделяют экспонаты, находящиеся в электронном виде.</w:t>
      </w:r>
    </w:p>
    <w:bookmarkEnd w:id="616"/>
    <w:bookmarkStart w:name="z647" w:id="617"/>
    <w:p>
      <w:pPr>
        <w:spacing w:after="0"/>
        <w:ind w:left="0"/>
        <w:jc w:val="both"/>
      </w:pPr>
      <w:r>
        <w:rPr>
          <w:rFonts w:ascii="Times New Roman"/>
          <w:b w:val="false"/>
          <w:i w:val="false"/>
          <w:color w:val="000000"/>
          <w:sz w:val="28"/>
        </w:rPr>
        <w:t>
      В строке 1.2 раздела 4 указывается число музейных предметов, внесенных в цифровой формат. Оцифровывание экспонатов представляет собой процесс фотографирования экспонатов профессиональным фотоаппаратом с широким разрешением и последующим занесением фотографии в специальную программу.</w:t>
      </w:r>
    </w:p>
    <w:bookmarkEnd w:id="617"/>
    <w:bookmarkStart w:name="z648" w:id="618"/>
    <w:p>
      <w:pPr>
        <w:spacing w:after="0"/>
        <w:ind w:left="0"/>
        <w:jc w:val="both"/>
      </w:pPr>
      <w:r>
        <w:rPr>
          <w:rFonts w:ascii="Times New Roman"/>
          <w:b w:val="false"/>
          <w:i w:val="false"/>
          <w:color w:val="000000"/>
          <w:sz w:val="28"/>
        </w:rPr>
        <w:t>
      В строке 2 раздела 4 заполняются сведения о научно-вспомогательных материалах (диаграммы, схемы, чертежи, муляжи, репродукции), изготавливаемых музеем и регистрируемых в книге учета вспомогательных материалов.</w:t>
      </w:r>
    </w:p>
    <w:bookmarkEnd w:id="618"/>
    <w:bookmarkStart w:name="z649" w:id="619"/>
    <w:p>
      <w:pPr>
        <w:spacing w:after="0"/>
        <w:ind w:left="0"/>
        <w:jc w:val="both"/>
      </w:pPr>
      <w:r>
        <w:rPr>
          <w:rFonts w:ascii="Times New Roman"/>
          <w:b w:val="false"/>
          <w:i w:val="false"/>
          <w:color w:val="000000"/>
          <w:sz w:val="28"/>
        </w:rPr>
        <w:t>
      К вспомогательному фонду относятся:</w:t>
      </w:r>
    </w:p>
    <w:bookmarkEnd w:id="619"/>
    <w:bookmarkStart w:name="z650" w:id="620"/>
    <w:p>
      <w:pPr>
        <w:spacing w:after="0"/>
        <w:ind w:left="0"/>
        <w:jc w:val="both"/>
      </w:pPr>
      <w:r>
        <w:rPr>
          <w:rFonts w:ascii="Times New Roman"/>
          <w:b w:val="false"/>
          <w:i w:val="false"/>
          <w:color w:val="000000"/>
          <w:sz w:val="28"/>
        </w:rPr>
        <w:t>
      1) массовые подъемные археологические, геологические, палеонтологические и естественные материалы, прошедшие камеральную обработку;</w:t>
      </w:r>
    </w:p>
    <w:bookmarkEnd w:id="620"/>
    <w:bookmarkStart w:name="z651" w:id="621"/>
    <w:p>
      <w:pPr>
        <w:spacing w:after="0"/>
        <w:ind w:left="0"/>
        <w:jc w:val="both"/>
      </w:pPr>
      <w:r>
        <w:rPr>
          <w:rFonts w:ascii="Times New Roman"/>
          <w:b w:val="false"/>
          <w:i w:val="false"/>
          <w:color w:val="000000"/>
          <w:sz w:val="28"/>
        </w:rPr>
        <w:t>
      2) печатные материалы массового выпуска: плакаты, афиши, листовки, открытки, карты, планы, чертежи, различные виды печатной графики, газеты, журналы, нумизматика, фалеристика, боны при условии наличия этих предметов в составе основного фонда не менее 3–5 дублетных экземпляров, находящихся в полном или удовлетворительном состоянии сохранности;</w:t>
      </w:r>
    </w:p>
    <w:bookmarkEnd w:id="621"/>
    <w:bookmarkStart w:name="z652" w:id="622"/>
    <w:p>
      <w:pPr>
        <w:spacing w:after="0"/>
        <w:ind w:left="0"/>
        <w:jc w:val="both"/>
      </w:pPr>
      <w:r>
        <w:rPr>
          <w:rFonts w:ascii="Times New Roman"/>
          <w:b w:val="false"/>
          <w:i w:val="false"/>
          <w:color w:val="000000"/>
          <w:sz w:val="28"/>
        </w:rPr>
        <w:t>
      3) образцы скоропортящихся сельскохозяйственных культур и натуральных предметов, подверженных порче и требующие частой замены;</w:t>
      </w:r>
    </w:p>
    <w:bookmarkEnd w:id="622"/>
    <w:bookmarkStart w:name="z653" w:id="623"/>
    <w:p>
      <w:pPr>
        <w:spacing w:after="0"/>
        <w:ind w:left="0"/>
        <w:jc w:val="both"/>
      </w:pPr>
      <w:r>
        <w:rPr>
          <w:rFonts w:ascii="Times New Roman"/>
          <w:b w:val="false"/>
          <w:i w:val="false"/>
          <w:color w:val="000000"/>
          <w:sz w:val="28"/>
        </w:rPr>
        <w:t>
      4) подлинные предметы, представляющие интерес для собрания музея, но поступившие в неудовлетворительном состоянии сохранности, требующие значительной реставрации;</w:t>
      </w:r>
    </w:p>
    <w:bookmarkEnd w:id="623"/>
    <w:bookmarkStart w:name="z654" w:id="624"/>
    <w:p>
      <w:pPr>
        <w:spacing w:after="0"/>
        <w:ind w:left="0"/>
        <w:jc w:val="both"/>
      </w:pPr>
      <w:r>
        <w:rPr>
          <w:rFonts w:ascii="Times New Roman"/>
          <w:b w:val="false"/>
          <w:i w:val="false"/>
          <w:color w:val="000000"/>
          <w:sz w:val="28"/>
        </w:rPr>
        <w:t>
      5) негативы и фотографии, полученные в процессе фотофиксации предметов основного музейного фонда;</w:t>
      </w:r>
    </w:p>
    <w:bookmarkEnd w:id="624"/>
    <w:bookmarkStart w:name="z655" w:id="625"/>
    <w:p>
      <w:pPr>
        <w:spacing w:after="0"/>
        <w:ind w:left="0"/>
        <w:jc w:val="both"/>
      </w:pPr>
      <w:r>
        <w:rPr>
          <w:rFonts w:ascii="Times New Roman"/>
          <w:b w:val="false"/>
          <w:i w:val="false"/>
          <w:color w:val="000000"/>
          <w:sz w:val="28"/>
        </w:rPr>
        <w:t>
      6) объекты природы, не имеющие значения естественно-исторических памятников, но используемые в музее для наглядного показа некоторых особенностей природы и ее явлений;</w:t>
      </w:r>
    </w:p>
    <w:bookmarkEnd w:id="625"/>
    <w:bookmarkStart w:name="z656" w:id="626"/>
    <w:p>
      <w:pPr>
        <w:spacing w:after="0"/>
        <w:ind w:left="0"/>
        <w:jc w:val="both"/>
      </w:pPr>
      <w:r>
        <w:rPr>
          <w:rFonts w:ascii="Times New Roman"/>
          <w:b w:val="false"/>
          <w:i w:val="false"/>
          <w:color w:val="000000"/>
          <w:sz w:val="28"/>
        </w:rPr>
        <w:t>
      7) материалы, собранные, изготовленные или приобретенные музеем для нужд стационарной экспозиции и различных выставок: муляжи, макеты, слепки, реконструкции, фотокопии, планы, карты, схемы, диаграммы, чертежи и наглядные материалы, помогающие раскрытию экспозиционно-выставочных тем, выявлению связей между музейными предметами.</w:t>
      </w:r>
    </w:p>
    <w:bookmarkEnd w:id="626"/>
    <w:bookmarkStart w:name="z657" w:id="627"/>
    <w:p>
      <w:pPr>
        <w:spacing w:after="0"/>
        <w:ind w:left="0"/>
        <w:jc w:val="both"/>
      </w:pPr>
      <w:r>
        <w:rPr>
          <w:rFonts w:ascii="Times New Roman"/>
          <w:b w:val="false"/>
          <w:i w:val="false"/>
          <w:color w:val="000000"/>
          <w:sz w:val="28"/>
        </w:rPr>
        <w:t>
      В общее число экспонатов научно-вспомогательного фонда включаются экспонаты, поступившие и выбывшие в течение года.</w:t>
      </w:r>
    </w:p>
    <w:bookmarkEnd w:id="627"/>
    <w:bookmarkStart w:name="z658" w:id="628"/>
    <w:p>
      <w:pPr>
        <w:spacing w:after="0"/>
        <w:ind w:left="0"/>
        <w:jc w:val="both"/>
      </w:pPr>
      <w:r>
        <w:rPr>
          <w:rFonts w:ascii="Times New Roman"/>
          <w:b w:val="false"/>
          <w:i w:val="false"/>
          <w:color w:val="000000"/>
          <w:sz w:val="28"/>
        </w:rPr>
        <w:t>
      Строка 3 раздела 4 заполняется на основании внутримузейных актов передачи из хранительских отделов в экспозицию.</w:t>
      </w:r>
    </w:p>
    <w:bookmarkEnd w:id="628"/>
    <w:bookmarkStart w:name="z659" w:id="629"/>
    <w:p>
      <w:pPr>
        <w:spacing w:after="0"/>
        <w:ind w:left="0"/>
        <w:jc w:val="both"/>
      </w:pPr>
      <w:r>
        <w:rPr>
          <w:rFonts w:ascii="Times New Roman"/>
          <w:b w:val="false"/>
          <w:i w:val="false"/>
          <w:color w:val="000000"/>
          <w:sz w:val="28"/>
        </w:rPr>
        <w:t>
      Строка 4 раздела 4 заполняется на основании документов реставрационных осмотров или паспортов хранения по экспонатам основного фонда.</w:t>
      </w:r>
    </w:p>
    <w:bookmarkEnd w:id="629"/>
    <w:bookmarkStart w:name="z660" w:id="630"/>
    <w:p>
      <w:pPr>
        <w:spacing w:after="0"/>
        <w:ind w:left="0"/>
        <w:jc w:val="both"/>
      </w:pPr>
      <w:r>
        <w:rPr>
          <w:rFonts w:ascii="Times New Roman"/>
          <w:b w:val="false"/>
          <w:i w:val="false"/>
          <w:color w:val="000000"/>
          <w:sz w:val="28"/>
        </w:rPr>
        <w:t>
      В строке 5 раздела 4 указывается число экспонатов основного и научно-вспомогательного фонда, поступивших в музей за год.</w:t>
      </w:r>
    </w:p>
    <w:bookmarkEnd w:id="630"/>
    <w:bookmarkStart w:name="z661" w:id="631"/>
    <w:p>
      <w:pPr>
        <w:spacing w:after="0"/>
        <w:ind w:left="0"/>
        <w:jc w:val="both"/>
      </w:pPr>
      <w:r>
        <w:rPr>
          <w:rFonts w:ascii="Times New Roman"/>
          <w:b w:val="false"/>
          <w:i w:val="false"/>
          <w:color w:val="000000"/>
          <w:sz w:val="28"/>
        </w:rPr>
        <w:t>
      В строке 6 раздела 4 указывается число экспонатов основного и научно-вспомогательного фонда, выбывших за год.</w:t>
      </w:r>
    </w:p>
    <w:bookmarkEnd w:id="631"/>
    <w:bookmarkStart w:name="z662" w:id="632"/>
    <w:p>
      <w:pPr>
        <w:spacing w:after="0"/>
        <w:ind w:left="0"/>
        <w:jc w:val="both"/>
      </w:pPr>
      <w:r>
        <w:rPr>
          <w:rFonts w:ascii="Times New Roman"/>
          <w:b w:val="false"/>
          <w:i w:val="false"/>
          <w:color w:val="000000"/>
          <w:sz w:val="28"/>
        </w:rPr>
        <w:t>
      В строке 7 раздела 4 указывается число памятников истории и культуры только музеев-заповедников.</w:t>
      </w:r>
    </w:p>
    <w:bookmarkEnd w:id="632"/>
    <w:bookmarkStart w:name="z663" w:id="633"/>
    <w:p>
      <w:pPr>
        <w:spacing w:after="0"/>
        <w:ind w:left="0"/>
        <w:jc w:val="both"/>
      </w:pPr>
      <w:r>
        <w:rPr>
          <w:rFonts w:ascii="Times New Roman"/>
          <w:b w:val="false"/>
          <w:i w:val="false"/>
          <w:color w:val="000000"/>
          <w:sz w:val="28"/>
        </w:rPr>
        <w:t>
      В строке 8 раздела 4 указывается общее число посетителей музея в отчетном году.</w:t>
      </w:r>
    </w:p>
    <w:bookmarkEnd w:id="633"/>
    <w:bookmarkStart w:name="z664" w:id="634"/>
    <w:p>
      <w:pPr>
        <w:spacing w:after="0"/>
        <w:ind w:left="0"/>
        <w:jc w:val="both"/>
      </w:pPr>
      <w:r>
        <w:rPr>
          <w:rFonts w:ascii="Times New Roman"/>
          <w:b w:val="false"/>
          <w:i w:val="false"/>
          <w:color w:val="000000"/>
          <w:sz w:val="28"/>
        </w:rPr>
        <w:t>
      В число посетителей включается число индивидуальных посещений, учитываемых по входным билетам. Также учитываются льготные посещения (дети-инвалиды, ветераны, благотворительные акции).</w:t>
      </w:r>
    </w:p>
    <w:bookmarkEnd w:id="634"/>
    <w:bookmarkStart w:name="z665" w:id="635"/>
    <w:p>
      <w:pPr>
        <w:spacing w:after="0"/>
        <w:ind w:left="0"/>
        <w:jc w:val="both"/>
      </w:pPr>
      <w:r>
        <w:rPr>
          <w:rFonts w:ascii="Times New Roman"/>
          <w:b w:val="false"/>
          <w:i w:val="false"/>
          <w:color w:val="000000"/>
          <w:sz w:val="28"/>
        </w:rPr>
        <w:t>
      В строке 8.1 раздела 4 из общего числа посетителей музея указывается число посетителей детей в отчетном году. К категории дети относятся лица в возрасте до 15 лет.</w:t>
      </w:r>
    </w:p>
    <w:bookmarkEnd w:id="635"/>
    <w:bookmarkStart w:name="z666" w:id="636"/>
    <w:p>
      <w:pPr>
        <w:spacing w:after="0"/>
        <w:ind w:left="0"/>
        <w:jc w:val="both"/>
      </w:pPr>
      <w:r>
        <w:rPr>
          <w:rFonts w:ascii="Times New Roman"/>
          <w:b w:val="false"/>
          <w:i w:val="false"/>
          <w:color w:val="000000"/>
          <w:sz w:val="28"/>
        </w:rPr>
        <w:t>
      В строке 9 раздела 4 указывается число экскурсий, проведенных за отчетный год.</w:t>
      </w:r>
    </w:p>
    <w:bookmarkEnd w:id="636"/>
    <w:bookmarkStart w:name="z667" w:id="637"/>
    <w:p>
      <w:pPr>
        <w:spacing w:after="0"/>
        <w:ind w:left="0"/>
        <w:jc w:val="both"/>
      </w:pPr>
      <w:r>
        <w:rPr>
          <w:rFonts w:ascii="Times New Roman"/>
          <w:b w:val="false"/>
          <w:i w:val="false"/>
          <w:color w:val="000000"/>
          <w:sz w:val="28"/>
        </w:rPr>
        <w:t>
      К экскурсиям относится коллективное посещение музея, достопримечательного места, выставки.</w:t>
      </w:r>
    </w:p>
    <w:bookmarkEnd w:id="637"/>
    <w:bookmarkStart w:name="z668" w:id="638"/>
    <w:p>
      <w:pPr>
        <w:spacing w:after="0"/>
        <w:ind w:left="0"/>
        <w:jc w:val="both"/>
      </w:pPr>
      <w:r>
        <w:rPr>
          <w:rFonts w:ascii="Times New Roman"/>
          <w:b w:val="false"/>
          <w:i w:val="false"/>
          <w:color w:val="000000"/>
          <w:sz w:val="28"/>
        </w:rPr>
        <w:t>
      Показ объектов происходит под руководством квалифицированного специалиста-экскурсовода, передающего аудитории видение объекта, оценку памятного места, понимание исторического события, связанного с этим объектом. Экскурсии бывают как самостоятельной деятельностью, так и частью комплекса туристских услуг.</w:t>
      </w:r>
    </w:p>
    <w:bookmarkEnd w:id="638"/>
    <w:bookmarkStart w:name="z669" w:id="639"/>
    <w:p>
      <w:pPr>
        <w:spacing w:after="0"/>
        <w:ind w:left="0"/>
        <w:jc w:val="both"/>
      </w:pPr>
      <w:r>
        <w:rPr>
          <w:rFonts w:ascii="Times New Roman"/>
          <w:b w:val="false"/>
          <w:i w:val="false"/>
          <w:color w:val="000000"/>
          <w:sz w:val="28"/>
        </w:rPr>
        <w:t>
      В строке 10 раздела 4 указывается общее число лекций, прочитанных сотрудниками музея, как в музее, так и вне его на основании журнала учета лекций.</w:t>
      </w:r>
    </w:p>
    <w:bookmarkEnd w:id="639"/>
    <w:bookmarkStart w:name="z670" w:id="640"/>
    <w:p>
      <w:pPr>
        <w:spacing w:after="0"/>
        <w:ind w:left="0"/>
        <w:jc w:val="both"/>
      </w:pPr>
      <w:r>
        <w:rPr>
          <w:rFonts w:ascii="Times New Roman"/>
          <w:b w:val="false"/>
          <w:i w:val="false"/>
          <w:color w:val="000000"/>
          <w:sz w:val="28"/>
        </w:rPr>
        <w:t>
      В строке 11 раздела 4 указывается общее число других мероприятий, проведенных в музее (музейные уроки, круглые столы, фестивали).</w:t>
      </w:r>
    </w:p>
    <w:bookmarkEnd w:id="640"/>
    <w:bookmarkStart w:name="z671" w:id="641"/>
    <w:p>
      <w:pPr>
        <w:spacing w:after="0"/>
        <w:ind w:left="0"/>
        <w:jc w:val="both"/>
      </w:pPr>
      <w:r>
        <w:rPr>
          <w:rFonts w:ascii="Times New Roman"/>
          <w:b w:val="false"/>
          <w:i w:val="false"/>
          <w:color w:val="000000"/>
          <w:sz w:val="28"/>
        </w:rPr>
        <w:t>
      В строке 12 раздела 4 указывается общее число мероприятий музея, проведенных в он-лайн режиме.</w:t>
      </w:r>
    </w:p>
    <w:bookmarkEnd w:id="641"/>
    <w:bookmarkStart w:name="z672" w:id="642"/>
    <w:p>
      <w:pPr>
        <w:spacing w:after="0"/>
        <w:ind w:left="0"/>
        <w:jc w:val="both"/>
      </w:pPr>
      <w:r>
        <w:rPr>
          <w:rFonts w:ascii="Times New Roman"/>
          <w:b w:val="false"/>
          <w:i w:val="false"/>
          <w:color w:val="000000"/>
          <w:sz w:val="28"/>
        </w:rPr>
        <w:t>
      В строке 13 раздела 4 указывается общее число посещений мероприятий музея, проведенных в он-лайн режиме.</w:t>
      </w:r>
    </w:p>
    <w:bookmarkEnd w:id="642"/>
    <w:bookmarkStart w:name="z673" w:id="643"/>
    <w:p>
      <w:pPr>
        <w:spacing w:after="0"/>
        <w:ind w:left="0"/>
        <w:jc w:val="both"/>
      </w:pPr>
      <w:r>
        <w:rPr>
          <w:rFonts w:ascii="Times New Roman"/>
          <w:b w:val="false"/>
          <w:i w:val="false"/>
          <w:color w:val="000000"/>
          <w:sz w:val="28"/>
        </w:rPr>
        <w:t>
      7. В строке 1 раздела 5 указывается наличие доступа в сеть Интернет в музее, в строке 1.1 – число музеев с доступом в сеть Интернет посредством беспроводных технологий (Wi-Fi).</w:t>
      </w:r>
    </w:p>
    <w:bookmarkEnd w:id="643"/>
    <w:bookmarkStart w:name="z674" w:id="644"/>
    <w:p>
      <w:pPr>
        <w:spacing w:after="0"/>
        <w:ind w:left="0"/>
        <w:jc w:val="both"/>
      </w:pPr>
      <w:r>
        <w:rPr>
          <w:rFonts w:ascii="Times New Roman"/>
          <w:b w:val="false"/>
          <w:i w:val="false"/>
          <w:color w:val="000000"/>
          <w:sz w:val="28"/>
        </w:rPr>
        <w:t>
      В строке 2 раздела 5 указывается число используемых персональных компьютеров.</w:t>
      </w:r>
    </w:p>
    <w:bookmarkEnd w:id="644"/>
    <w:bookmarkStart w:name="z675" w:id="645"/>
    <w:p>
      <w:pPr>
        <w:spacing w:after="0"/>
        <w:ind w:left="0"/>
        <w:jc w:val="both"/>
      </w:pPr>
      <w:r>
        <w:rPr>
          <w:rFonts w:ascii="Times New Roman"/>
          <w:b w:val="false"/>
          <w:i w:val="false"/>
          <w:color w:val="000000"/>
          <w:sz w:val="28"/>
        </w:rPr>
        <w:t>
      8. В разделе 6 указывается наличие интернет-ресурса у музея.</w:t>
      </w:r>
    </w:p>
    <w:bookmarkEnd w:id="645"/>
    <w:bookmarkStart w:name="z676" w:id="646"/>
    <w:p>
      <w:pPr>
        <w:spacing w:after="0"/>
        <w:ind w:left="0"/>
        <w:jc w:val="both"/>
      </w:pPr>
      <w:r>
        <w:rPr>
          <w:rFonts w:ascii="Times New Roman"/>
          <w:b w:val="false"/>
          <w:i w:val="false"/>
          <w:color w:val="000000"/>
          <w:sz w:val="28"/>
        </w:rPr>
        <w:t>
      9. В разделе 7 понятие выставка обозначает как само мероприятие, так и место проведения этого мероприятия.</w:t>
      </w:r>
    </w:p>
    <w:bookmarkEnd w:id="646"/>
    <w:bookmarkStart w:name="z677" w:id="647"/>
    <w:p>
      <w:pPr>
        <w:spacing w:after="0"/>
        <w:ind w:left="0"/>
        <w:jc w:val="both"/>
      </w:pPr>
      <w:r>
        <w:rPr>
          <w:rFonts w:ascii="Times New Roman"/>
          <w:b w:val="false"/>
          <w:i w:val="false"/>
          <w:color w:val="000000"/>
          <w:sz w:val="28"/>
        </w:rPr>
        <w:t>
      В строке 1 раздела 7 указывается общее число выставок, организованных в отчетном году музеем. К выставкам относится публичная демонстрация достижений в области экономики, науки, техники, культуры, искусства, областях общественной жизни.</w:t>
      </w:r>
    </w:p>
    <w:bookmarkEnd w:id="647"/>
    <w:bookmarkStart w:name="z678" w:id="648"/>
    <w:p>
      <w:pPr>
        <w:spacing w:after="0"/>
        <w:ind w:left="0"/>
        <w:jc w:val="both"/>
      </w:pPr>
      <w:r>
        <w:rPr>
          <w:rFonts w:ascii="Times New Roman"/>
          <w:b w:val="false"/>
          <w:i w:val="false"/>
          <w:color w:val="000000"/>
          <w:sz w:val="28"/>
        </w:rPr>
        <w:t>
      В строке 1.1 раздела 7 указывается число выставок, проведенных в музее, в строке 1.1.1 раздела 7 – число выставок, проведенных в музее на основе собственных фондов.</w:t>
      </w:r>
    </w:p>
    <w:bookmarkEnd w:id="648"/>
    <w:bookmarkStart w:name="z679" w:id="649"/>
    <w:p>
      <w:pPr>
        <w:spacing w:after="0"/>
        <w:ind w:left="0"/>
        <w:jc w:val="both"/>
      </w:pPr>
      <w:r>
        <w:rPr>
          <w:rFonts w:ascii="Times New Roman"/>
          <w:b w:val="false"/>
          <w:i w:val="false"/>
          <w:color w:val="000000"/>
          <w:sz w:val="28"/>
        </w:rPr>
        <w:t>
      В строке 1.1.2 раздела 7 указывается число выставок, проведенных в музее с привлечением фондов (музеев, частных коллекций).</w:t>
      </w:r>
    </w:p>
    <w:bookmarkEnd w:id="649"/>
    <w:bookmarkStart w:name="z680" w:id="650"/>
    <w:p>
      <w:pPr>
        <w:spacing w:after="0"/>
        <w:ind w:left="0"/>
        <w:jc w:val="both"/>
      </w:pPr>
      <w:r>
        <w:rPr>
          <w:rFonts w:ascii="Times New Roman"/>
          <w:b w:val="false"/>
          <w:i w:val="false"/>
          <w:color w:val="000000"/>
          <w:sz w:val="28"/>
        </w:rPr>
        <w:t>
      В строке 1.2 раздела 7 указывается число выставок, проведенных в отчетном году за пределами музея, на территории своей области (города) и за пределами своей территории по Республике Казахстан, в том числе за рубежом.</w:t>
      </w:r>
    </w:p>
    <w:bookmarkEnd w:id="650"/>
    <w:bookmarkStart w:name="z681" w:id="651"/>
    <w:p>
      <w:pPr>
        <w:spacing w:after="0"/>
        <w:ind w:left="0"/>
        <w:jc w:val="both"/>
      </w:pPr>
      <w:r>
        <w:rPr>
          <w:rFonts w:ascii="Times New Roman"/>
          <w:b w:val="false"/>
          <w:i w:val="false"/>
          <w:color w:val="000000"/>
          <w:sz w:val="28"/>
        </w:rPr>
        <w:t>
      В строке 1.2.1 раздела 7 указывается число выставок, проведенных музеем в отчетном году за рубежом.</w:t>
      </w:r>
    </w:p>
    <w:bookmarkEnd w:id="651"/>
    <w:bookmarkStart w:name="z682" w:id="652"/>
    <w:p>
      <w:pPr>
        <w:spacing w:after="0"/>
        <w:ind w:left="0"/>
        <w:jc w:val="both"/>
      </w:pPr>
      <w:r>
        <w:rPr>
          <w:rFonts w:ascii="Times New Roman"/>
          <w:b w:val="false"/>
          <w:i w:val="false"/>
          <w:color w:val="000000"/>
          <w:sz w:val="28"/>
        </w:rPr>
        <w:t>
      В строке 2 раздела 7 указывается число выставок музея, проведенных в он-лайн режиме.</w:t>
      </w:r>
    </w:p>
    <w:bookmarkEnd w:id="652"/>
    <w:bookmarkStart w:name="z683" w:id="653"/>
    <w:p>
      <w:pPr>
        <w:spacing w:after="0"/>
        <w:ind w:left="0"/>
        <w:jc w:val="both"/>
      </w:pPr>
      <w:r>
        <w:rPr>
          <w:rFonts w:ascii="Times New Roman"/>
          <w:b w:val="false"/>
          <w:i w:val="false"/>
          <w:color w:val="000000"/>
          <w:sz w:val="28"/>
        </w:rPr>
        <w:t xml:space="preserve">
      10.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653"/>
    <w:bookmarkStart w:name="z684" w:id="654"/>
    <w:p>
      <w:pPr>
        <w:spacing w:after="0"/>
        <w:ind w:left="0"/>
        <w:jc w:val="both"/>
      </w:pPr>
      <w:r>
        <w:rPr>
          <w:rFonts w:ascii="Times New Roman"/>
          <w:b w:val="false"/>
          <w:i w:val="false"/>
          <w:color w:val="000000"/>
          <w:sz w:val="28"/>
        </w:rPr>
        <w:t>
      11.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654"/>
    <w:bookmarkStart w:name="z685" w:id="655"/>
    <w:p>
      <w:pPr>
        <w:spacing w:after="0"/>
        <w:ind w:left="0"/>
        <w:jc w:val="both"/>
      </w:pPr>
      <w:r>
        <w:rPr>
          <w:rFonts w:ascii="Times New Roman"/>
          <w:b w:val="false"/>
          <w:i w:val="false"/>
          <w:color w:val="000000"/>
          <w:sz w:val="28"/>
        </w:rPr>
        <w:t>
      12. Примечание: х – данная позиция не заполняется.</w:t>
      </w:r>
    </w:p>
    <w:bookmarkEnd w:id="655"/>
    <w:bookmarkStart w:name="z686" w:id="656"/>
    <w:p>
      <w:pPr>
        <w:spacing w:after="0"/>
        <w:ind w:left="0"/>
        <w:jc w:val="both"/>
      </w:pPr>
      <w:r>
        <w:rPr>
          <w:rFonts w:ascii="Times New Roman"/>
          <w:b w:val="false"/>
          <w:i w:val="false"/>
          <w:color w:val="000000"/>
          <w:sz w:val="28"/>
        </w:rPr>
        <w:t>
      13. Арифметико-логический контроль:</w:t>
      </w:r>
    </w:p>
    <w:bookmarkEnd w:id="656"/>
    <w:bookmarkStart w:name="z687" w:id="657"/>
    <w:p>
      <w:pPr>
        <w:spacing w:after="0"/>
        <w:ind w:left="0"/>
        <w:jc w:val="both"/>
      </w:pPr>
      <w:r>
        <w:rPr>
          <w:rFonts w:ascii="Times New Roman"/>
          <w:b w:val="false"/>
          <w:i w:val="false"/>
          <w:color w:val="000000"/>
          <w:sz w:val="28"/>
        </w:rPr>
        <w:t>
      1) Раздел 2: строка 1≥ строки 1.1 для каждой графы.</w:t>
      </w:r>
    </w:p>
    <w:bookmarkEnd w:id="657"/>
    <w:bookmarkStart w:name="z688" w:id="658"/>
    <w:p>
      <w:pPr>
        <w:spacing w:after="0"/>
        <w:ind w:left="0"/>
        <w:jc w:val="both"/>
      </w:pPr>
      <w:r>
        <w:rPr>
          <w:rFonts w:ascii="Times New Roman"/>
          <w:b w:val="false"/>
          <w:i w:val="false"/>
          <w:color w:val="000000"/>
          <w:sz w:val="28"/>
        </w:rPr>
        <w:t>
      2) Раздел 3: графа 1 ≥ графы 2 для каждой строки;</w:t>
      </w:r>
    </w:p>
    <w:bookmarkEnd w:id="658"/>
    <w:bookmarkStart w:name="z689" w:id="659"/>
    <w:p>
      <w:pPr>
        <w:spacing w:after="0"/>
        <w:ind w:left="0"/>
        <w:jc w:val="both"/>
      </w:pPr>
      <w:r>
        <w:rPr>
          <w:rFonts w:ascii="Times New Roman"/>
          <w:b w:val="false"/>
          <w:i w:val="false"/>
          <w:color w:val="000000"/>
          <w:sz w:val="28"/>
        </w:rPr>
        <w:t>
      строка 1≥ строка 1.1 для каждой графы;</w:t>
      </w:r>
    </w:p>
    <w:bookmarkEnd w:id="659"/>
    <w:bookmarkStart w:name="z690" w:id="660"/>
    <w:p>
      <w:pPr>
        <w:spacing w:after="0"/>
        <w:ind w:left="0"/>
        <w:jc w:val="both"/>
      </w:pPr>
      <w:r>
        <w:rPr>
          <w:rFonts w:ascii="Times New Roman"/>
          <w:b w:val="false"/>
          <w:i w:val="false"/>
          <w:color w:val="000000"/>
          <w:sz w:val="28"/>
        </w:rPr>
        <w:t>
      строка 1≥ строка 1.2 для каждой графы;</w:t>
      </w:r>
    </w:p>
    <w:bookmarkEnd w:id="660"/>
    <w:bookmarkStart w:name="z691" w:id="661"/>
    <w:p>
      <w:pPr>
        <w:spacing w:after="0"/>
        <w:ind w:left="0"/>
        <w:jc w:val="both"/>
      </w:pPr>
      <w:r>
        <w:rPr>
          <w:rFonts w:ascii="Times New Roman"/>
          <w:b w:val="false"/>
          <w:i w:val="false"/>
          <w:color w:val="000000"/>
          <w:sz w:val="28"/>
        </w:rPr>
        <w:t>
      строка 1≥ строка 1.3 для каждой графы;</w:t>
      </w:r>
    </w:p>
    <w:bookmarkEnd w:id="661"/>
    <w:bookmarkStart w:name="z692" w:id="662"/>
    <w:p>
      <w:pPr>
        <w:spacing w:after="0"/>
        <w:ind w:left="0"/>
        <w:jc w:val="both"/>
      </w:pPr>
      <w:r>
        <w:rPr>
          <w:rFonts w:ascii="Times New Roman"/>
          <w:b w:val="false"/>
          <w:i w:val="false"/>
          <w:color w:val="000000"/>
          <w:sz w:val="28"/>
        </w:rPr>
        <w:t>
      строка 2 ≤ строки 1 для каждой графы.</w:t>
      </w:r>
    </w:p>
    <w:bookmarkEnd w:id="662"/>
    <w:bookmarkStart w:name="z693" w:id="663"/>
    <w:p>
      <w:pPr>
        <w:spacing w:after="0"/>
        <w:ind w:left="0"/>
        <w:jc w:val="both"/>
      </w:pPr>
      <w:r>
        <w:rPr>
          <w:rFonts w:ascii="Times New Roman"/>
          <w:b w:val="false"/>
          <w:i w:val="false"/>
          <w:color w:val="000000"/>
          <w:sz w:val="28"/>
        </w:rPr>
        <w:t>
      3) Раздел 4: строка 1.1 ≤ строки 1 для каждой графы;</w:t>
      </w:r>
    </w:p>
    <w:bookmarkEnd w:id="663"/>
    <w:bookmarkStart w:name="z694" w:id="664"/>
    <w:p>
      <w:pPr>
        <w:spacing w:after="0"/>
        <w:ind w:left="0"/>
        <w:jc w:val="both"/>
      </w:pPr>
      <w:r>
        <w:rPr>
          <w:rFonts w:ascii="Times New Roman"/>
          <w:b w:val="false"/>
          <w:i w:val="false"/>
          <w:color w:val="000000"/>
          <w:sz w:val="28"/>
        </w:rPr>
        <w:t>
      строка 1.2 ≤ строки 1 для каждой графы;</w:t>
      </w:r>
    </w:p>
    <w:bookmarkEnd w:id="664"/>
    <w:bookmarkStart w:name="z695" w:id="665"/>
    <w:p>
      <w:pPr>
        <w:spacing w:after="0"/>
        <w:ind w:left="0"/>
        <w:jc w:val="both"/>
      </w:pPr>
      <w:r>
        <w:rPr>
          <w:rFonts w:ascii="Times New Roman"/>
          <w:b w:val="false"/>
          <w:i w:val="false"/>
          <w:color w:val="000000"/>
          <w:sz w:val="28"/>
        </w:rPr>
        <w:t>
      строка 3 ≤ ∑ строк 1, 2 для каждой графы;</w:t>
      </w:r>
    </w:p>
    <w:bookmarkEnd w:id="665"/>
    <w:bookmarkStart w:name="z696" w:id="666"/>
    <w:p>
      <w:pPr>
        <w:spacing w:after="0"/>
        <w:ind w:left="0"/>
        <w:jc w:val="both"/>
      </w:pPr>
      <w:r>
        <w:rPr>
          <w:rFonts w:ascii="Times New Roman"/>
          <w:b w:val="false"/>
          <w:i w:val="false"/>
          <w:color w:val="000000"/>
          <w:sz w:val="28"/>
        </w:rPr>
        <w:t>
      строка 4 ≤ ∑ строк 1, 2 для каждой графы;</w:t>
      </w:r>
    </w:p>
    <w:bookmarkEnd w:id="666"/>
    <w:bookmarkStart w:name="z697" w:id="667"/>
    <w:p>
      <w:pPr>
        <w:spacing w:after="0"/>
        <w:ind w:left="0"/>
        <w:jc w:val="both"/>
      </w:pPr>
      <w:r>
        <w:rPr>
          <w:rFonts w:ascii="Times New Roman"/>
          <w:b w:val="false"/>
          <w:i w:val="false"/>
          <w:color w:val="000000"/>
          <w:sz w:val="28"/>
        </w:rPr>
        <w:t>
      строка 8.1 ≤ строки 8 для каждой графы;</w:t>
      </w:r>
    </w:p>
    <w:bookmarkEnd w:id="667"/>
    <w:bookmarkStart w:name="z698" w:id="668"/>
    <w:p>
      <w:pPr>
        <w:spacing w:after="0"/>
        <w:ind w:left="0"/>
        <w:jc w:val="both"/>
      </w:pPr>
      <w:r>
        <w:rPr>
          <w:rFonts w:ascii="Times New Roman"/>
          <w:b w:val="false"/>
          <w:i w:val="false"/>
          <w:color w:val="000000"/>
          <w:sz w:val="28"/>
        </w:rPr>
        <w:t>
      строка 8.2 ≤ строки 8 для каждой графы;</w:t>
      </w:r>
    </w:p>
    <w:bookmarkEnd w:id="668"/>
    <w:bookmarkStart w:name="z699" w:id="669"/>
    <w:p>
      <w:pPr>
        <w:spacing w:after="0"/>
        <w:ind w:left="0"/>
        <w:jc w:val="both"/>
      </w:pPr>
      <w:r>
        <w:rPr>
          <w:rFonts w:ascii="Times New Roman"/>
          <w:b w:val="false"/>
          <w:i w:val="false"/>
          <w:color w:val="000000"/>
          <w:sz w:val="28"/>
        </w:rPr>
        <w:t>
      графа 1 ≥ графы 2 для каждой строки.</w:t>
      </w:r>
    </w:p>
    <w:bookmarkEnd w:id="669"/>
    <w:bookmarkStart w:name="z700" w:id="670"/>
    <w:p>
      <w:pPr>
        <w:spacing w:after="0"/>
        <w:ind w:left="0"/>
        <w:jc w:val="both"/>
      </w:pPr>
      <w:r>
        <w:rPr>
          <w:rFonts w:ascii="Times New Roman"/>
          <w:b w:val="false"/>
          <w:i w:val="false"/>
          <w:color w:val="000000"/>
          <w:sz w:val="28"/>
        </w:rPr>
        <w:t>
      4) Раздел 5: строка 1.1 ≤ строки 1 для каждой графы;</w:t>
      </w:r>
    </w:p>
    <w:bookmarkEnd w:id="670"/>
    <w:bookmarkStart w:name="z701" w:id="671"/>
    <w:p>
      <w:pPr>
        <w:spacing w:after="0"/>
        <w:ind w:left="0"/>
        <w:jc w:val="both"/>
      </w:pPr>
      <w:r>
        <w:rPr>
          <w:rFonts w:ascii="Times New Roman"/>
          <w:b w:val="false"/>
          <w:i w:val="false"/>
          <w:color w:val="000000"/>
          <w:sz w:val="28"/>
        </w:rPr>
        <w:t>
      графа 1 ≥ графы 2 для каждой строки.</w:t>
      </w:r>
    </w:p>
    <w:bookmarkEnd w:id="671"/>
    <w:bookmarkStart w:name="z702" w:id="672"/>
    <w:p>
      <w:pPr>
        <w:spacing w:after="0"/>
        <w:ind w:left="0"/>
        <w:jc w:val="both"/>
      </w:pPr>
      <w:r>
        <w:rPr>
          <w:rFonts w:ascii="Times New Roman"/>
          <w:b w:val="false"/>
          <w:i w:val="false"/>
          <w:color w:val="000000"/>
          <w:sz w:val="28"/>
        </w:rPr>
        <w:t>
      5) Раздел 7: строка 1 = ∑ строк 1.1, 1.2 для каждой графы;</w:t>
      </w:r>
    </w:p>
    <w:bookmarkEnd w:id="672"/>
    <w:bookmarkStart w:name="z703" w:id="673"/>
    <w:p>
      <w:pPr>
        <w:spacing w:after="0"/>
        <w:ind w:left="0"/>
        <w:jc w:val="both"/>
      </w:pPr>
      <w:r>
        <w:rPr>
          <w:rFonts w:ascii="Times New Roman"/>
          <w:b w:val="false"/>
          <w:i w:val="false"/>
          <w:color w:val="000000"/>
          <w:sz w:val="28"/>
        </w:rPr>
        <w:t>
      строка 1.1 = ∑ строк 1.1.1, 1.1.2 для каждой графы;</w:t>
      </w:r>
    </w:p>
    <w:bookmarkEnd w:id="673"/>
    <w:bookmarkStart w:name="z704" w:id="674"/>
    <w:p>
      <w:pPr>
        <w:spacing w:after="0"/>
        <w:ind w:left="0"/>
        <w:jc w:val="both"/>
      </w:pPr>
      <w:r>
        <w:rPr>
          <w:rFonts w:ascii="Times New Roman"/>
          <w:b w:val="false"/>
          <w:i w:val="false"/>
          <w:color w:val="000000"/>
          <w:sz w:val="28"/>
        </w:rPr>
        <w:t>
      строка 1.2.1 ≤ строки 1.2 для каждой графы;</w:t>
      </w:r>
    </w:p>
    <w:bookmarkEnd w:id="674"/>
    <w:bookmarkStart w:name="z705" w:id="675"/>
    <w:p>
      <w:pPr>
        <w:spacing w:after="0"/>
        <w:ind w:left="0"/>
        <w:jc w:val="both"/>
      </w:pPr>
      <w:r>
        <w:rPr>
          <w:rFonts w:ascii="Times New Roman"/>
          <w:b w:val="false"/>
          <w:i w:val="false"/>
          <w:color w:val="000000"/>
          <w:sz w:val="28"/>
        </w:rPr>
        <w:t>
      графа 1 ≥ графы 2 для каждой строки.</w:t>
      </w:r>
    </w:p>
    <w:bookmarkEnd w:id="675"/>
    <w:bookmarkStart w:name="z706" w:id="676"/>
    <w:p>
      <w:pPr>
        <w:spacing w:after="0"/>
        <w:ind w:left="0"/>
        <w:jc w:val="both"/>
      </w:pPr>
      <w:r>
        <w:rPr>
          <w:rFonts w:ascii="Times New Roman"/>
          <w:b w:val="false"/>
          <w:i w:val="false"/>
          <w:color w:val="000000"/>
          <w:sz w:val="28"/>
        </w:rPr>
        <w:t>
      6) Контроль между разделами:</w:t>
      </w:r>
    </w:p>
    <w:bookmarkEnd w:id="676"/>
    <w:bookmarkStart w:name="z707" w:id="677"/>
    <w:p>
      <w:pPr>
        <w:spacing w:after="0"/>
        <w:ind w:left="0"/>
        <w:jc w:val="both"/>
      </w:pPr>
      <w:r>
        <w:rPr>
          <w:rFonts w:ascii="Times New Roman"/>
          <w:b w:val="false"/>
          <w:i w:val="false"/>
          <w:color w:val="000000"/>
          <w:sz w:val="28"/>
        </w:rPr>
        <w:t>
      если раздел 2 строка 1 графа 6 ≠ 0, то раздел 4 графа 1 строка 7 ≠ 0;</w:t>
      </w:r>
    </w:p>
    <w:bookmarkEnd w:id="677"/>
    <w:bookmarkStart w:name="z708" w:id="678"/>
    <w:p>
      <w:pPr>
        <w:spacing w:after="0"/>
        <w:ind w:left="0"/>
        <w:jc w:val="both"/>
      </w:pPr>
      <w:r>
        <w:rPr>
          <w:rFonts w:ascii="Times New Roman"/>
          <w:b w:val="false"/>
          <w:i w:val="false"/>
          <w:color w:val="000000"/>
          <w:sz w:val="28"/>
        </w:rPr>
        <w:t>
      если раздел 2 строка 1.1 графа 6 ≠ 0, то раздел 4 графа 2 строка 7 ≠ 0.</w:t>
      </w:r>
    </w:p>
    <w:bookmarkEnd w:id="6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485"/>
        <w:gridCol w:w="4685"/>
        <w:gridCol w:w="5181"/>
        <w:gridCol w:w="107"/>
        <w:gridCol w:w="3"/>
        <w:gridCol w:w="31"/>
        <w:gridCol w:w="1660"/>
        <w:gridCol w:w="1660"/>
        <w:gridCol w:w="1660"/>
        <w:gridCol w:w="33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79"/>
          <w:p>
            <w:pPr>
              <w:spacing w:after="20"/>
              <w:ind w:left="20"/>
              <w:jc w:val="both"/>
            </w:pPr>
          </w:p>
          <w:bookmarkEnd w:id="679"/>
          <w:p>
            <w:pPr>
              <w:spacing w:after="20"/>
              <w:ind w:left="20"/>
              <w:jc w:val="both"/>
            </w:pPr>
            <w:r>
              <w:drawing>
                <wp:inline distT="0" distB="0" distL="0" distR="0">
                  <wp:extent cx="3314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147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80"/>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68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20 қаңтардағы № 1 бұйрығына 11-қосымша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1"/>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Театр қызметі туралы есеп</w:t>
            </w:r>
            <w:r>
              <w:br/>
            </w:r>
            <w:r>
              <w:rPr>
                <w:rFonts w:ascii="Times New Roman"/>
                <w:b w:val="false"/>
                <w:i w:val="false"/>
                <w:color w:val="000000"/>
                <w:sz w:val="20"/>
              </w:rPr>
              <w:t>
Отчет о деятельности театра</w:t>
            </w:r>
          </w:p>
          <w:bookmarkEnd w:id="681"/>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2"/>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bookmarkEnd w:id="682"/>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1-театр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83"/>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683"/>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84"/>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6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5"/>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68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86"/>
          <w:p>
            <w:pPr>
              <w:spacing w:after="20"/>
              <w:ind w:left="20"/>
              <w:jc w:val="both"/>
            </w:pPr>
            <w:r>
              <w:rPr>
                <w:rFonts w:ascii="Times New Roman"/>
                <w:b w:val="false"/>
                <w:i w:val="false"/>
                <w:color w:val="000000"/>
                <w:sz w:val="20"/>
              </w:rPr>
              <w:t>
Экономикалық қызмет түрлерінің жалпы жіктеуішінің кодтарына сәйкес негізгі немесе қосалқы қызмет түрлері – 90.01.1 "Театр қызметі" және 93.29.3 "Қуыршақ театрларының қызметі" болып табылатын заңды тұлғалар және (немесе) олардың құрылымдық және оқшауланған бөлімшелері мен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или вторичным видом деятельности согласно коду Общего классификатора видов экономической деятельности – 90.01.1 "Театральная деятельность" и 93.29.3 "Деятельность кукольных театров"</w:t>
            </w:r>
          </w:p>
          <w:bookmarkEnd w:id="686"/>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87"/>
          <w:p>
            <w:pPr>
              <w:spacing w:after="20"/>
              <w:ind w:left="20"/>
              <w:jc w:val="both"/>
            </w:pPr>
            <w:r>
              <w:rPr>
                <w:rFonts w:ascii="Times New Roman"/>
                <w:b w:val="false"/>
                <w:i w:val="false"/>
                <w:color w:val="000000"/>
                <w:sz w:val="20"/>
              </w:rPr>
              <w:t>
Ұсыну мерзімі – есепті кезеңнен кейінгі 16 қаңтарға (қоса алғанда) дейін</w:t>
            </w:r>
            <w:r>
              <w:br/>
            </w:r>
            <w:r>
              <w:rPr>
                <w:rFonts w:ascii="Times New Roman"/>
                <w:b w:val="false"/>
                <w:i w:val="false"/>
                <w:color w:val="000000"/>
                <w:sz w:val="20"/>
              </w:rPr>
              <w:t>
Срок представления – до 16 января (включительно) после отчетного периода</w:t>
            </w:r>
          </w:p>
          <w:bookmarkEnd w:id="68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88"/>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6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45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2451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89"/>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bookmarkEnd w:id="68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45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2451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9988"/>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720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9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0927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24" w:id="690"/>
    <w:p>
      <w:pPr>
        <w:spacing w:after="0"/>
        <w:ind w:left="0"/>
        <w:jc w:val="both"/>
      </w:pPr>
      <w:r>
        <w:rPr>
          <w:rFonts w:ascii="Times New Roman"/>
          <w:b w:val="false"/>
          <w:i w:val="false"/>
          <w:color w:val="000000"/>
          <w:sz w:val="28"/>
        </w:rPr>
        <w:t>
      2. Театрлар санын көрсетіңіз, бірлік</w:t>
      </w:r>
      <w:r>
        <w:br/>
      </w:r>
      <w:r>
        <w:rPr>
          <w:rFonts w:ascii="Times New Roman"/>
          <w:b w:val="false"/>
          <w:i w:val="false"/>
          <w:color w:val="000000"/>
          <w:sz w:val="28"/>
        </w:rPr>
        <w:t>Укажите число театров, единиц</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0"/>
        <w:gridCol w:w="1018"/>
        <w:gridCol w:w="1410"/>
        <w:gridCol w:w="1410"/>
        <w:gridCol w:w="1410"/>
        <w:gridCol w:w="1410"/>
        <w:gridCol w:w="1410"/>
        <w:gridCol w:w="1411"/>
        <w:gridCol w:w="1411"/>
      </w:tblGrid>
      <w:tr>
        <w:trPr>
          <w:trHeight w:val="30" w:hRule="atLeast"/>
        </w:trPr>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9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91"/>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92"/>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692"/>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93"/>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9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69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5"/>
          <w:p>
            <w:pPr>
              <w:spacing w:after="20"/>
              <w:ind w:left="20"/>
              <w:jc w:val="both"/>
            </w:pPr>
            <w:r>
              <w:rPr>
                <w:rFonts w:ascii="Times New Roman"/>
                <w:b w:val="false"/>
                <w:i w:val="false"/>
                <w:color w:val="000000"/>
                <w:sz w:val="20"/>
              </w:rPr>
              <w:t>
опера және балет</w:t>
            </w:r>
            <w:r>
              <w:br/>
            </w:r>
            <w:r>
              <w:rPr>
                <w:rFonts w:ascii="Times New Roman"/>
                <w:b w:val="false"/>
                <w:i w:val="false"/>
                <w:color w:val="000000"/>
                <w:sz w:val="20"/>
              </w:rPr>
              <w:t>
оперы и балета</w:t>
            </w:r>
          </w:p>
          <w:bookmarkEnd w:id="695"/>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96"/>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драматический</w:t>
            </w:r>
          </w:p>
          <w:bookmarkEnd w:id="696"/>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97"/>
          <w:p>
            <w:pPr>
              <w:spacing w:after="20"/>
              <w:ind w:left="20"/>
              <w:jc w:val="both"/>
            </w:pPr>
            <w:r>
              <w:rPr>
                <w:rFonts w:ascii="Times New Roman"/>
                <w:b w:val="false"/>
                <w:i w:val="false"/>
                <w:color w:val="000000"/>
                <w:sz w:val="20"/>
              </w:rPr>
              <w:t>
музыкалық комедия</w:t>
            </w:r>
            <w:r>
              <w:br/>
            </w:r>
            <w:r>
              <w:rPr>
                <w:rFonts w:ascii="Times New Roman"/>
                <w:b w:val="false"/>
                <w:i w:val="false"/>
                <w:color w:val="000000"/>
                <w:sz w:val="20"/>
              </w:rPr>
              <w:t>
музыкальной комедии</w:t>
            </w:r>
          </w:p>
          <w:bookmarkEnd w:id="697"/>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98"/>
          <w:p>
            <w:pPr>
              <w:spacing w:after="20"/>
              <w:ind w:left="20"/>
              <w:jc w:val="both"/>
            </w:pPr>
            <w:r>
              <w:rPr>
                <w:rFonts w:ascii="Times New Roman"/>
                <w:b w:val="false"/>
                <w:i w:val="false"/>
                <w:color w:val="000000"/>
                <w:sz w:val="20"/>
              </w:rPr>
              <w:t>
жас көрермендер</w:t>
            </w:r>
            <w:r>
              <w:br/>
            </w:r>
            <w:r>
              <w:rPr>
                <w:rFonts w:ascii="Times New Roman"/>
                <w:b w:val="false"/>
                <w:i w:val="false"/>
                <w:color w:val="000000"/>
                <w:sz w:val="20"/>
              </w:rPr>
              <w:t>
юного зрителя</w:t>
            </w:r>
          </w:p>
          <w:bookmarkEnd w:id="698"/>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99"/>
          <w:p>
            <w:pPr>
              <w:spacing w:after="20"/>
              <w:ind w:left="20"/>
              <w:jc w:val="both"/>
            </w:pPr>
            <w:r>
              <w:rPr>
                <w:rFonts w:ascii="Times New Roman"/>
                <w:b w:val="false"/>
                <w:i w:val="false"/>
                <w:color w:val="000000"/>
                <w:sz w:val="20"/>
              </w:rPr>
              <w:t>
қуыршақ</w:t>
            </w:r>
            <w:r>
              <w:br/>
            </w:r>
            <w:r>
              <w:rPr>
                <w:rFonts w:ascii="Times New Roman"/>
                <w:b w:val="false"/>
                <w:i w:val="false"/>
                <w:color w:val="000000"/>
                <w:sz w:val="20"/>
              </w:rPr>
              <w:t>
кукол</w:t>
            </w:r>
          </w:p>
          <w:bookmarkEnd w:id="699"/>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0"/>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bookmarkEnd w:id="700"/>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1"/>
          <w:p>
            <w:pPr>
              <w:spacing w:after="20"/>
              <w:ind w:left="20"/>
              <w:jc w:val="both"/>
            </w:pPr>
            <w:r>
              <w:rPr>
                <w:rFonts w:ascii="Times New Roman"/>
                <w:b w:val="false"/>
                <w:i w:val="false"/>
                <w:color w:val="000000"/>
                <w:sz w:val="20"/>
              </w:rPr>
              <w:t>
Театрлар саны</w:t>
            </w:r>
            <w:r>
              <w:br/>
            </w:r>
            <w:r>
              <w:rPr>
                <w:rFonts w:ascii="Times New Roman"/>
                <w:b w:val="false"/>
                <w:i w:val="false"/>
                <w:color w:val="000000"/>
                <w:sz w:val="20"/>
              </w:rPr>
              <w:t>
Число театров</w:t>
            </w:r>
          </w:p>
          <w:bookmarkEnd w:id="701"/>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6" w:id="702"/>
    <w:p>
      <w:pPr>
        <w:spacing w:after="0"/>
        <w:ind w:left="0"/>
        <w:jc w:val="both"/>
      </w:pPr>
      <w:r>
        <w:rPr>
          <w:rFonts w:ascii="Times New Roman"/>
          <w:b w:val="false"/>
          <w:i w:val="false"/>
          <w:color w:val="000000"/>
          <w:sz w:val="28"/>
        </w:rPr>
        <w:t>
      3. Театрлар ғимараттарының (үй-жайларының) санын және көрермендер залдарындағы орындар санын көрсетіңіз, бірлік</w:t>
      </w:r>
      <w:r>
        <w:br/>
      </w:r>
      <w:r>
        <w:rPr>
          <w:rFonts w:ascii="Times New Roman"/>
          <w:b w:val="false"/>
          <w:i w:val="false"/>
          <w:color w:val="000000"/>
          <w:sz w:val="28"/>
        </w:rPr>
        <w:t>Укажите число зданий (помещений) театров и число мест в зрительных залах, единиц</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8591"/>
        <w:gridCol w:w="1311"/>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0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03"/>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0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704"/>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05"/>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06"/>
          <w:p>
            <w:pPr>
              <w:spacing w:after="20"/>
              <w:ind w:left="20"/>
              <w:jc w:val="both"/>
            </w:pPr>
            <w:r>
              <w:rPr>
                <w:rFonts w:ascii="Times New Roman"/>
                <w:b w:val="false"/>
                <w:i w:val="false"/>
                <w:color w:val="000000"/>
                <w:sz w:val="20"/>
              </w:rPr>
              <w:t>
Ғимараттар (үй-жайлар) саны</w:t>
            </w:r>
            <w:r>
              <w:br/>
            </w:r>
            <w:r>
              <w:rPr>
                <w:rFonts w:ascii="Times New Roman"/>
                <w:b w:val="false"/>
                <w:i w:val="false"/>
                <w:color w:val="000000"/>
                <w:sz w:val="20"/>
              </w:rPr>
              <w:t>
Число зданий (помещений)</w:t>
            </w:r>
          </w:p>
          <w:bookmarkEnd w:id="706"/>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07"/>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из них:</w:t>
            </w:r>
          </w:p>
          <w:bookmarkEnd w:id="707"/>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08"/>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bookmarkEnd w:id="708"/>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09"/>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bookmarkEnd w:id="709"/>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10"/>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bookmarkEnd w:id="710"/>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11"/>
          <w:p>
            <w:pPr>
              <w:spacing w:after="20"/>
              <w:ind w:left="20"/>
              <w:jc w:val="both"/>
            </w:pPr>
            <w:r>
              <w:rPr>
                <w:rFonts w:ascii="Times New Roman"/>
                <w:b w:val="false"/>
                <w:i w:val="false"/>
                <w:color w:val="000000"/>
                <w:sz w:val="20"/>
              </w:rPr>
              <w:t>
Көрермендер залдарындағы орындар саны</w:t>
            </w:r>
            <w:r>
              <w:br/>
            </w:r>
            <w:r>
              <w:rPr>
                <w:rFonts w:ascii="Times New Roman"/>
                <w:b w:val="false"/>
                <w:i w:val="false"/>
                <w:color w:val="000000"/>
                <w:sz w:val="20"/>
              </w:rPr>
              <w:t>
 Число мест в зрительных залах</w:t>
            </w:r>
          </w:p>
          <w:bookmarkEnd w:id="711"/>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12"/>
          <w:p>
            <w:pPr>
              <w:spacing w:after="20"/>
              <w:ind w:left="20"/>
              <w:jc w:val="both"/>
            </w:pPr>
            <w:r>
              <w:rPr>
                <w:rFonts w:ascii="Times New Roman"/>
                <w:b w:val="false"/>
                <w:i w:val="false"/>
                <w:color w:val="000000"/>
                <w:sz w:val="20"/>
              </w:rPr>
              <w:t>
1-жолдан – мүгедектер мен мүмкіндігі шектеулі адамдар үшін қолжетімді театрлар ғимараттарының (үй-жайларының) саны</w:t>
            </w:r>
            <w:r>
              <w:br/>
            </w:r>
            <w:r>
              <w:rPr>
                <w:rFonts w:ascii="Times New Roman"/>
                <w:b w:val="false"/>
                <w:i w:val="false"/>
                <w:color w:val="000000"/>
                <w:sz w:val="20"/>
              </w:rPr>
              <w:t>
Из строки 1 - число зданий (помещений) театров, доступных для инвалидов и лиц с ограниченными возможностями</w:t>
            </w:r>
          </w:p>
          <w:bookmarkEnd w:id="712"/>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7" w:id="713"/>
    <w:p>
      <w:pPr>
        <w:spacing w:after="0"/>
        <w:ind w:left="0"/>
        <w:jc w:val="both"/>
      </w:pPr>
      <w:r>
        <w:rPr>
          <w:rFonts w:ascii="Times New Roman"/>
          <w:b w:val="false"/>
          <w:i w:val="false"/>
          <w:color w:val="000000"/>
          <w:sz w:val="28"/>
        </w:rPr>
        <w:t>
      4. Өз театры алаңындағы іс-шаралар санын және көрермендер санын көрсетіңіз</w:t>
      </w:r>
      <w:r>
        <w:br/>
      </w:r>
      <w:r>
        <w:rPr>
          <w:rFonts w:ascii="Times New Roman"/>
          <w:b w:val="false"/>
          <w:i w:val="false"/>
          <w:color w:val="000000"/>
          <w:sz w:val="28"/>
        </w:rPr>
        <w:t>Укажите число мероприятий и число зрителей на площадке своего театра</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8699"/>
        <w:gridCol w:w="1273"/>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1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14"/>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15"/>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715"/>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1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16"/>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717"/>
          <w:p>
            <w:pPr>
              <w:spacing w:after="20"/>
              <w:ind w:left="20"/>
              <w:jc w:val="both"/>
            </w:pPr>
            <w:r>
              <w:rPr>
                <w:rFonts w:ascii="Times New Roman"/>
                <w:b w:val="false"/>
                <w:i w:val="false"/>
                <w:color w:val="000000"/>
                <w:sz w:val="20"/>
              </w:rPr>
              <w:t>
Өз театрының алаңында өткізілген іс-шаралар саны, бірлік</w:t>
            </w:r>
            <w:r>
              <w:br/>
            </w:r>
            <w:r>
              <w:rPr>
                <w:rFonts w:ascii="Times New Roman"/>
                <w:b w:val="false"/>
                <w:i w:val="false"/>
                <w:color w:val="000000"/>
                <w:sz w:val="20"/>
              </w:rPr>
              <w:t>
Число мероприятий, проведенных на площадке своего театра, единиц</w:t>
            </w:r>
          </w:p>
          <w:bookmarkEnd w:id="717"/>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1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18"/>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19"/>
          <w:p>
            <w:pPr>
              <w:spacing w:after="20"/>
              <w:ind w:left="20"/>
              <w:jc w:val="both"/>
            </w:pPr>
            <w:r>
              <w:rPr>
                <w:rFonts w:ascii="Times New Roman"/>
                <w:b w:val="false"/>
                <w:i w:val="false"/>
                <w:color w:val="000000"/>
                <w:sz w:val="20"/>
              </w:rPr>
              <w:t>
өз театрының күшімен өткізілген</w:t>
            </w:r>
            <w:r>
              <w:br/>
            </w:r>
            <w:r>
              <w:rPr>
                <w:rFonts w:ascii="Times New Roman"/>
                <w:b w:val="false"/>
                <w:i w:val="false"/>
                <w:color w:val="000000"/>
                <w:sz w:val="20"/>
              </w:rPr>
              <w:t xml:space="preserve">
проведенных силами своего театра </w:t>
            </w:r>
          </w:p>
          <w:bookmarkEnd w:id="719"/>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20"/>
          <w:p>
            <w:pPr>
              <w:spacing w:after="20"/>
              <w:ind w:left="20"/>
              <w:jc w:val="both"/>
            </w:pPr>
            <w:r>
              <w:rPr>
                <w:rFonts w:ascii="Times New Roman"/>
                <w:b w:val="false"/>
                <w:i w:val="false"/>
                <w:color w:val="000000"/>
                <w:sz w:val="20"/>
              </w:rPr>
              <w:t>
театр алаңында бөгде ұйымдардың күшімен өткізілгені</w:t>
            </w:r>
            <w:r>
              <w:br/>
            </w:r>
            <w:r>
              <w:rPr>
                <w:rFonts w:ascii="Times New Roman"/>
                <w:b w:val="false"/>
                <w:i w:val="false"/>
                <w:color w:val="000000"/>
                <w:sz w:val="20"/>
              </w:rPr>
              <w:t xml:space="preserve">
проведенных силами сторонних организаций на площадке театра </w:t>
            </w:r>
          </w:p>
          <w:bookmarkEnd w:id="720"/>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21"/>
          <w:p>
            <w:pPr>
              <w:spacing w:after="20"/>
              <w:ind w:left="20"/>
              <w:jc w:val="both"/>
            </w:pPr>
            <w:r>
              <w:rPr>
                <w:rFonts w:ascii="Times New Roman"/>
                <w:b w:val="false"/>
                <w:i w:val="false"/>
                <w:color w:val="000000"/>
                <w:sz w:val="20"/>
              </w:rPr>
              <w:t>
1-жолдан – өз театрының алаңында балаларға арнап өткізілген іс-шаралар саны, бірлік</w:t>
            </w:r>
            <w:r>
              <w:br/>
            </w:r>
            <w:r>
              <w:rPr>
                <w:rFonts w:ascii="Times New Roman"/>
                <w:b w:val="false"/>
                <w:i w:val="false"/>
                <w:color w:val="000000"/>
                <w:sz w:val="20"/>
              </w:rPr>
              <w:t>
Из строки 1 – число мероприятий для детей, проведенных на площадке своего театра, единиц</w:t>
            </w:r>
          </w:p>
          <w:bookmarkEnd w:id="721"/>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22"/>
          <w:p>
            <w:pPr>
              <w:spacing w:after="20"/>
              <w:ind w:left="20"/>
              <w:jc w:val="both"/>
            </w:pPr>
            <w:r>
              <w:rPr>
                <w:rFonts w:ascii="Times New Roman"/>
                <w:b w:val="false"/>
                <w:i w:val="false"/>
                <w:color w:val="000000"/>
                <w:sz w:val="20"/>
              </w:rPr>
              <w:t>
Өз театрының алаңында өткізілген іс-шаралардағы көрермендер саны, адам</w:t>
            </w:r>
            <w:r>
              <w:br/>
            </w:r>
            <w:r>
              <w:rPr>
                <w:rFonts w:ascii="Times New Roman"/>
                <w:b w:val="false"/>
                <w:i w:val="false"/>
                <w:color w:val="000000"/>
                <w:sz w:val="20"/>
              </w:rPr>
              <w:t>
Число зрителей на мероприятиях, проведенных на площадке своего театра, человек</w:t>
            </w:r>
          </w:p>
          <w:bookmarkEnd w:id="722"/>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72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23"/>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24"/>
          <w:p>
            <w:pPr>
              <w:spacing w:after="20"/>
              <w:ind w:left="20"/>
              <w:jc w:val="both"/>
            </w:pPr>
            <w:r>
              <w:rPr>
                <w:rFonts w:ascii="Times New Roman"/>
                <w:b w:val="false"/>
                <w:i w:val="false"/>
                <w:color w:val="000000"/>
                <w:sz w:val="20"/>
              </w:rPr>
              <w:t>
өз театрының күшімен өткізілген іс-шаралардағы</w:t>
            </w:r>
            <w:r>
              <w:br/>
            </w:r>
            <w:r>
              <w:rPr>
                <w:rFonts w:ascii="Times New Roman"/>
                <w:b w:val="false"/>
                <w:i w:val="false"/>
                <w:color w:val="000000"/>
                <w:sz w:val="20"/>
              </w:rPr>
              <w:t xml:space="preserve">
на мероприятиях, проведенных силами своего театра </w:t>
            </w:r>
          </w:p>
          <w:bookmarkEnd w:id="724"/>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25"/>
          <w:p>
            <w:pPr>
              <w:spacing w:after="20"/>
              <w:ind w:left="20"/>
              <w:jc w:val="both"/>
            </w:pPr>
            <w:r>
              <w:rPr>
                <w:rFonts w:ascii="Times New Roman"/>
                <w:b w:val="false"/>
                <w:i w:val="false"/>
                <w:color w:val="000000"/>
                <w:sz w:val="20"/>
              </w:rPr>
              <w:t>
театрдың алаңында бөгде ұйымдардың күшімен өткізген іс-шаралардағы</w:t>
            </w:r>
            <w:r>
              <w:br/>
            </w:r>
            <w:r>
              <w:rPr>
                <w:rFonts w:ascii="Times New Roman"/>
                <w:b w:val="false"/>
                <w:i w:val="false"/>
                <w:color w:val="000000"/>
                <w:sz w:val="20"/>
              </w:rPr>
              <w:t xml:space="preserve">
на мероприятиях, проведенных силами сторонних организаций на площадке театра </w:t>
            </w:r>
          </w:p>
          <w:bookmarkEnd w:id="725"/>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26"/>
          <w:p>
            <w:pPr>
              <w:spacing w:after="20"/>
              <w:ind w:left="20"/>
              <w:jc w:val="both"/>
            </w:pPr>
            <w:r>
              <w:rPr>
                <w:rFonts w:ascii="Times New Roman"/>
                <w:b w:val="false"/>
                <w:i w:val="false"/>
                <w:color w:val="000000"/>
                <w:sz w:val="20"/>
              </w:rPr>
              <w:t>
3-жолдан – өз театрының алаңында өткізілген іс-шаралардағы көрермен балалар саны, адам</w:t>
            </w:r>
            <w:r>
              <w:br/>
            </w:r>
            <w:r>
              <w:rPr>
                <w:rFonts w:ascii="Times New Roman"/>
                <w:b w:val="false"/>
                <w:i w:val="false"/>
                <w:color w:val="000000"/>
                <w:sz w:val="20"/>
              </w:rPr>
              <w:t>
Из строки 3 – число зрителей – детей, на мероприятиях проведенных на площадке своего театра, человек</w:t>
            </w:r>
          </w:p>
          <w:bookmarkEnd w:id="726"/>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2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27"/>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28"/>
          <w:p>
            <w:pPr>
              <w:spacing w:after="20"/>
              <w:ind w:left="20"/>
              <w:jc w:val="both"/>
            </w:pPr>
            <w:r>
              <w:rPr>
                <w:rFonts w:ascii="Times New Roman"/>
                <w:b w:val="false"/>
                <w:i w:val="false"/>
                <w:color w:val="000000"/>
                <w:sz w:val="20"/>
              </w:rPr>
              <w:t>
өз театрының күшімен өткізілген іс-шаралардағы</w:t>
            </w:r>
            <w:r>
              <w:br/>
            </w:r>
            <w:r>
              <w:rPr>
                <w:rFonts w:ascii="Times New Roman"/>
                <w:b w:val="false"/>
                <w:i w:val="false"/>
                <w:color w:val="000000"/>
                <w:sz w:val="20"/>
              </w:rPr>
              <w:t xml:space="preserve">
на мероприятиях, проведенных силами своего театра </w:t>
            </w:r>
          </w:p>
          <w:bookmarkEnd w:id="728"/>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29"/>
          <w:p>
            <w:pPr>
              <w:spacing w:after="20"/>
              <w:ind w:left="20"/>
              <w:jc w:val="both"/>
            </w:pPr>
            <w:r>
              <w:rPr>
                <w:rFonts w:ascii="Times New Roman"/>
                <w:b w:val="false"/>
                <w:i w:val="false"/>
                <w:color w:val="000000"/>
                <w:sz w:val="20"/>
              </w:rPr>
              <w:t>
театр алаңында бөгде ұйымдар өткізген іс-шаралардағы</w:t>
            </w:r>
            <w:r>
              <w:br/>
            </w:r>
            <w:r>
              <w:rPr>
                <w:rFonts w:ascii="Times New Roman"/>
                <w:b w:val="false"/>
                <w:i w:val="false"/>
                <w:color w:val="000000"/>
                <w:sz w:val="20"/>
              </w:rPr>
              <w:t xml:space="preserve">
на мероприятиях, проведенных силами сторонних организаций на площадке театра </w:t>
            </w:r>
          </w:p>
          <w:bookmarkEnd w:id="729"/>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30"/>
          <w:p>
            <w:pPr>
              <w:spacing w:after="20"/>
              <w:ind w:left="20"/>
              <w:jc w:val="both"/>
            </w:pPr>
            <w:r>
              <w:rPr>
                <w:rFonts w:ascii="Times New Roman"/>
                <w:b w:val="false"/>
                <w:i w:val="false"/>
                <w:color w:val="000000"/>
                <w:sz w:val="20"/>
              </w:rPr>
              <w:t>
Есепті жылғы жаңа қойылымдардың саны, бірлік</w:t>
            </w:r>
            <w:r>
              <w:br/>
            </w:r>
            <w:r>
              <w:rPr>
                <w:rFonts w:ascii="Times New Roman"/>
                <w:b w:val="false"/>
                <w:i w:val="false"/>
                <w:color w:val="000000"/>
                <w:sz w:val="20"/>
              </w:rPr>
              <w:t>
Число новых постановок за отчетный год, единиц</w:t>
            </w:r>
          </w:p>
          <w:bookmarkEnd w:id="730"/>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31"/>
          <w:p>
            <w:pPr>
              <w:spacing w:after="20"/>
              <w:ind w:left="20"/>
              <w:jc w:val="both"/>
            </w:pPr>
            <w:r>
              <w:rPr>
                <w:rFonts w:ascii="Times New Roman"/>
                <w:b w:val="false"/>
                <w:i w:val="false"/>
                <w:color w:val="000000"/>
                <w:sz w:val="20"/>
              </w:rPr>
              <w:t>
Есепті жылы өткізілген спектакльдер (театр репертуары) саны, бірлік</w:t>
            </w:r>
            <w:r>
              <w:br/>
            </w:r>
            <w:r>
              <w:rPr>
                <w:rFonts w:ascii="Times New Roman"/>
                <w:b w:val="false"/>
                <w:i w:val="false"/>
                <w:color w:val="000000"/>
                <w:sz w:val="20"/>
              </w:rPr>
              <w:t>
Число проведенных спектаклей (репертуар театра) за отчетный год, единиц</w:t>
            </w:r>
          </w:p>
          <w:bookmarkEnd w:id="731"/>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6" w:id="732"/>
    <w:p>
      <w:pPr>
        <w:spacing w:after="0"/>
        <w:ind w:left="0"/>
        <w:jc w:val="both"/>
      </w:pPr>
      <w:r>
        <w:rPr>
          <w:rFonts w:ascii="Times New Roman"/>
          <w:b w:val="false"/>
          <w:i w:val="false"/>
          <w:color w:val="000000"/>
          <w:sz w:val="28"/>
        </w:rPr>
        <w:t>
      5. Өз театры аумағының шегінен тыс өткізілген іс-шаралар санын және көрермендер санын көрсетіңіз</w:t>
      </w:r>
      <w:r>
        <w:br/>
      </w:r>
      <w:r>
        <w:rPr>
          <w:rFonts w:ascii="Times New Roman"/>
          <w:b w:val="false"/>
          <w:i w:val="false"/>
          <w:color w:val="000000"/>
          <w:sz w:val="28"/>
        </w:rPr>
        <w:t>Укажите число мероприятий проведенных за пределами территории своего театра и число зрителей</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8895"/>
        <w:gridCol w:w="1204"/>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3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33"/>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3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734"/>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3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35"/>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36"/>
          <w:p>
            <w:pPr>
              <w:spacing w:after="20"/>
              <w:ind w:left="20"/>
              <w:jc w:val="both"/>
            </w:pPr>
            <w:r>
              <w:rPr>
                <w:rFonts w:ascii="Times New Roman"/>
                <w:b w:val="false"/>
                <w:i w:val="false"/>
                <w:color w:val="000000"/>
                <w:sz w:val="20"/>
              </w:rPr>
              <w:t>
Қазақстан бойынша өз аумағы шегінен тыс өткізілген іс-шаралар саны, бірлік</w:t>
            </w:r>
            <w:r>
              <w:br/>
            </w:r>
            <w:r>
              <w:rPr>
                <w:rFonts w:ascii="Times New Roman"/>
                <w:b w:val="false"/>
                <w:i w:val="false"/>
                <w:color w:val="000000"/>
                <w:sz w:val="20"/>
              </w:rPr>
              <w:t>
Число мероприятий, проведенных за пределами своей территории по Казахстану, единиц</w:t>
            </w:r>
          </w:p>
          <w:bookmarkEnd w:id="736"/>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37"/>
          <w:p>
            <w:pPr>
              <w:spacing w:after="20"/>
              <w:ind w:left="20"/>
              <w:jc w:val="both"/>
            </w:pPr>
            <w:r>
              <w:rPr>
                <w:rFonts w:ascii="Times New Roman"/>
                <w:b w:val="false"/>
                <w:i w:val="false"/>
                <w:color w:val="000000"/>
                <w:sz w:val="20"/>
              </w:rPr>
              <w:t>
одан: ауылдық жердегі</w:t>
            </w:r>
            <w:r>
              <w:br/>
            </w:r>
            <w:r>
              <w:rPr>
                <w:rFonts w:ascii="Times New Roman"/>
                <w:b w:val="false"/>
                <w:i w:val="false"/>
                <w:color w:val="000000"/>
                <w:sz w:val="20"/>
              </w:rPr>
              <w:t>
из них: в сельской местности</w:t>
            </w:r>
          </w:p>
          <w:bookmarkEnd w:id="737"/>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38"/>
          <w:p>
            <w:pPr>
              <w:spacing w:after="20"/>
              <w:ind w:left="20"/>
              <w:jc w:val="both"/>
            </w:pPr>
            <w:r>
              <w:rPr>
                <w:rFonts w:ascii="Times New Roman"/>
                <w:b w:val="false"/>
                <w:i w:val="false"/>
                <w:color w:val="000000"/>
                <w:sz w:val="20"/>
              </w:rPr>
              <w:t>
1-жолдан – Қазақстан бойынша өз аумағы шегінен тыс балаларға арнап өткізілген іс-шаралар саны, бірлік</w:t>
            </w:r>
            <w:r>
              <w:br/>
            </w:r>
            <w:r>
              <w:rPr>
                <w:rFonts w:ascii="Times New Roman"/>
                <w:b w:val="false"/>
                <w:i w:val="false"/>
                <w:color w:val="000000"/>
                <w:sz w:val="20"/>
              </w:rPr>
              <w:t>
Из строки 1 – число мероприятий для детей, проведенных за пределами своей территории по Казахстану, единиц</w:t>
            </w:r>
          </w:p>
          <w:bookmarkEnd w:id="738"/>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39"/>
          <w:p>
            <w:pPr>
              <w:spacing w:after="20"/>
              <w:ind w:left="20"/>
              <w:jc w:val="both"/>
            </w:pPr>
            <w:r>
              <w:rPr>
                <w:rFonts w:ascii="Times New Roman"/>
                <w:b w:val="false"/>
                <w:i w:val="false"/>
                <w:color w:val="000000"/>
                <w:sz w:val="20"/>
              </w:rPr>
              <w:t>
одан: ауылдық жердегі</w:t>
            </w:r>
            <w:r>
              <w:br/>
            </w:r>
            <w:r>
              <w:rPr>
                <w:rFonts w:ascii="Times New Roman"/>
                <w:b w:val="false"/>
                <w:i w:val="false"/>
                <w:color w:val="000000"/>
                <w:sz w:val="20"/>
              </w:rPr>
              <w:t>
из них: в сельской местности</w:t>
            </w:r>
          </w:p>
          <w:bookmarkEnd w:id="739"/>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40"/>
          <w:p>
            <w:pPr>
              <w:spacing w:after="20"/>
              <w:ind w:left="20"/>
              <w:jc w:val="both"/>
            </w:pPr>
            <w:r>
              <w:rPr>
                <w:rFonts w:ascii="Times New Roman"/>
                <w:b w:val="false"/>
                <w:i w:val="false"/>
                <w:color w:val="000000"/>
                <w:sz w:val="20"/>
              </w:rPr>
              <w:t>
Қазақстан бойынша өз аумағы шегінен тыс өткізілген іс-шаралардағы көрермендер саны, адам</w:t>
            </w:r>
            <w:r>
              <w:br/>
            </w:r>
            <w:r>
              <w:rPr>
                <w:rFonts w:ascii="Times New Roman"/>
                <w:b w:val="false"/>
                <w:i w:val="false"/>
                <w:color w:val="000000"/>
                <w:sz w:val="20"/>
              </w:rPr>
              <w:t>
Число зрителей на мероприятиях, проведенных за пределами своей территории по Казахстану, человек</w:t>
            </w:r>
          </w:p>
          <w:bookmarkEnd w:id="740"/>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41"/>
          <w:p>
            <w:pPr>
              <w:spacing w:after="20"/>
              <w:ind w:left="20"/>
              <w:jc w:val="both"/>
            </w:pPr>
            <w:r>
              <w:rPr>
                <w:rFonts w:ascii="Times New Roman"/>
                <w:b w:val="false"/>
                <w:i w:val="false"/>
                <w:color w:val="000000"/>
                <w:sz w:val="20"/>
              </w:rPr>
              <w:t>
одан: ауылдық жердегі</w:t>
            </w:r>
            <w:r>
              <w:br/>
            </w:r>
            <w:r>
              <w:rPr>
                <w:rFonts w:ascii="Times New Roman"/>
                <w:b w:val="false"/>
                <w:i w:val="false"/>
                <w:color w:val="000000"/>
                <w:sz w:val="20"/>
              </w:rPr>
              <w:t>
из них: в сельской местности</w:t>
            </w:r>
          </w:p>
          <w:bookmarkEnd w:id="741"/>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42"/>
          <w:p>
            <w:pPr>
              <w:spacing w:after="20"/>
              <w:ind w:left="20"/>
              <w:jc w:val="both"/>
            </w:pPr>
            <w:r>
              <w:rPr>
                <w:rFonts w:ascii="Times New Roman"/>
                <w:b w:val="false"/>
                <w:i w:val="false"/>
                <w:color w:val="000000"/>
                <w:sz w:val="20"/>
              </w:rPr>
              <w:t>
3-жолдан – Қазақстан бойынша өз аумағы шегінен тыс өткізілген іс-шаралардағы көрермен балалар саны, адам</w:t>
            </w:r>
            <w:r>
              <w:br/>
            </w:r>
            <w:r>
              <w:rPr>
                <w:rFonts w:ascii="Times New Roman"/>
                <w:b w:val="false"/>
                <w:i w:val="false"/>
                <w:color w:val="000000"/>
                <w:sz w:val="20"/>
              </w:rPr>
              <w:t>
Из строки 3 – число зрителей – детей на мероприятиях, проведенных за пределами своей территории по Казахстану, человек</w:t>
            </w:r>
          </w:p>
          <w:bookmarkEnd w:id="742"/>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43"/>
          <w:p>
            <w:pPr>
              <w:spacing w:after="20"/>
              <w:ind w:left="20"/>
              <w:jc w:val="both"/>
            </w:pPr>
            <w:r>
              <w:rPr>
                <w:rFonts w:ascii="Times New Roman"/>
                <w:b w:val="false"/>
                <w:i w:val="false"/>
                <w:color w:val="000000"/>
                <w:sz w:val="20"/>
              </w:rPr>
              <w:t>
одан: ауылдық жердегі</w:t>
            </w:r>
            <w:r>
              <w:br/>
            </w:r>
            <w:r>
              <w:rPr>
                <w:rFonts w:ascii="Times New Roman"/>
                <w:b w:val="false"/>
                <w:i w:val="false"/>
                <w:color w:val="000000"/>
                <w:sz w:val="20"/>
              </w:rPr>
              <w:t>
из них: в сельской местности</w:t>
            </w:r>
          </w:p>
          <w:bookmarkEnd w:id="743"/>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44"/>
          <w:p>
            <w:pPr>
              <w:spacing w:after="20"/>
              <w:ind w:left="20"/>
              <w:jc w:val="both"/>
            </w:pPr>
            <w:r>
              <w:rPr>
                <w:rFonts w:ascii="Times New Roman"/>
                <w:b w:val="false"/>
                <w:i w:val="false"/>
                <w:color w:val="000000"/>
                <w:sz w:val="20"/>
              </w:rPr>
              <w:t>
Шет елде өткізілген гастрольдер саны, бірлік</w:t>
            </w:r>
            <w:r>
              <w:br/>
            </w:r>
            <w:r>
              <w:rPr>
                <w:rFonts w:ascii="Times New Roman"/>
                <w:b w:val="false"/>
                <w:i w:val="false"/>
                <w:color w:val="000000"/>
                <w:sz w:val="20"/>
              </w:rPr>
              <w:t>
Число гастролей, проведенных за рубежом, единиц</w:t>
            </w:r>
          </w:p>
          <w:bookmarkEnd w:id="744"/>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45"/>
          <w:p>
            <w:pPr>
              <w:spacing w:after="20"/>
              <w:ind w:left="20"/>
              <w:jc w:val="both"/>
            </w:pPr>
            <w:r>
              <w:rPr>
                <w:rFonts w:ascii="Times New Roman"/>
                <w:b w:val="false"/>
                <w:i w:val="false"/>
                <w:color w:val="000000"/>
                <w:sz w:val="20"/>
              </w:rPr>
              <w:t>
Он-лайн режимде театр өткізген іс-шаралар саны, бірлік</w:t>
            </w:r>
            <w:r>
              <w:br/>
            </w:r>
            <w:r>
              <w:rPr>
                <w:rFonts w:ascii="Times New Roman"/>
                <w:b w:val="false"/>
                <w:i w:val="false"/>
                <w:color w:val="000000"/>
                <w:sz w:val="20"/>
              </w:rPr>
              <w:t>
Число мероприятий, проведенных театром в режиме он-лайн, единиц</w:t>
            </w:r>
          </w:p>
          <w:bookmarkEnd w:id="745"/>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46"/>
          <w:p>
            <w:pPr>
              <w:spacing w:after="20"/>
              <w:ind w:left="20"/>
              <w:jc w:val="both"/>
            </w:pPr>
            <w:r>
              <w:rPr>
                <w:rFonts w:ascii="Times New Roman"/>
                <w:b w:val="false"/>
                <w:i w:val="false"/>
                <w:color w:val="000000"/>
                <w:sz w:val="20"/>
              </w:rPr>
              <w:t>
Он-лайн режимде театр өткізген іс-шаралардағы көрермендер саны, адам</w:t>
            </w:r>
            <w:r>
              <w:br/>
            </w:r>
            <w:r>
              <w:rPr>
                <w:rFonts w:ascii="Times New Roman"/>
                <w:b w:val="false"/>
                <w:i w:val="false"/>
                <w:color w:val="000000"/>
                <w:sz w:val="20"/>
              </w:rPr>
              <w:t>
Число зрителей на мероприятиях, проведенных театром в режиме он-лайн, человек</w:t>
            </w:r>
          </w:p>
          <w:bookmarkEnd w:id="746"/>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1" w:id="747"/>
    <w:p>
      <w:pPr>
        <w:spacing w:after="0"/>
        <w:ind w:left="0"/>
        <w:jc w:val="both"/>
      </w:pPr>
      <w:r>
        <w:rPr>
          <w:rFonts w:ascii="Times New Roman"/>
          <w:b w:val="false"/>
          <w:i w:val="false"/>
          <w:color w:val="000000"/>
          <w:sz w:val="28"/>
        </w:rPr>
        <w:t>
      6. Ақпараттық-коммуникациялық технологиялардың нақты барын көрсетіңіз, бірлік</w:t>
      </w:r>
      <w:r>
        <w:br/>
      </w:r>
      <w:r>
        <w:rPr>
          <w:rFonts w:ascii="Times New Roman"/>
          <w:b w:val="false"/>
          <w:i w:val="false"/>
          <w:color w:val="000000"/>
          <w:sz w:val="28"/>
        </w:rPr>
        <w:t>Укажите наличие информационно-коммуникационных технологий, единиц</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8730"/>
        <w:gridCol w:w="1262"/>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4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48"/>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4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749"/>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5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50"/>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51"/>
          <w:p>
            <w:pPr>
              <w:spacing w:after="20"/>
              <w:ind w:left="20"/>
              <w:jc w:val="both"/>
            </w:pPr>
            <w:r>
              <w:rPr>
                <w:rFonts w:ascii="Times New Roman"/>
                <w:b w:val="false"/>
                <w:i w:val="false"/>
                <w:color w:val="000000"/>
                <w:sz w:val="20"/>
              </w:rPr>
              <w:t>
Интернет желісіне қолжетімді театрлар саны</w:t>
            </w:r>
            <w:r>
              <w:br/>
            </w:r>
            <w:r>
              <w:rPr>
                <w:rFonts w:ascii="Times New Roman"/>
                <w:b w:val="false"/>
                <w:i w:val="false"/>
                <w:color w:val="000000"/>
                <w:sz w:val="20"/>
              </w:rPr>
              <w:t>
Число театров с доступом в сеть Интернет</w:t>
            </w:r>
          </w:p>
          <w:bookmarkEnd w:id="751"/>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52"/>
          <w:p>
            <w:pPr>
              <w:spacing w:after="20"/>
              <w:ind w:left="20"/>
              <w:jc w:val="both"/>
            </w:pPr>
            <w:r>
              <w:rPr>
                <w:rFonts w:ascii="Times New Roman"/>
                <w:b w:val="false"/>
                <w:i w:val="false"/>
                <w:color w:val="000000"/>
                <w:sz w:val="20"/>
              </w:rPr>
              <w:t>
одан: Интернет желісіне сымсыз технология құралдары (Wi-Fi) арқылы қол жеткізумен</w:t>
            </w:r>
            <w:r>
              <w:br/>
            </w:r>
            <w:r>
              <w:rPr>
                <w:rFonts w:ascii="Times New Roman"/>
                <w:b w:val="false"/>
                <w:i w:val="false"/>
                <w:color w:val="000000"/>
                <w:sz w:val="20"/>
              </w:rPr>
              <w:t>
из них: с доступом в сеть Интернет посредством беспроводных технологий (Wi-Fi)</w:t>
            </w:r>
          </w:p>
          <w:bookmarkEnd w:id="752"/>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53"/>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bookmarkEnd w:id="753"/>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8" w:id="754"/>
    <w:p>
      <w:pPr>
        <w:spacing w:after="0"/>
        <w:ind w:left="0"/>
        <w:jc w:val="both"/>
      </w:pPr>
      <w:r>
        <w:rPr>
          <w:rFonts w:ascii="Times New Roman"/>
          <w:b w:val="false"/>
          <w:i w:val="false"/>
          <w:color w:val="000000"/>
          <w:sz w:val="28"/>
        </w:rPr>
        <w:t>
      7. Интернет-ресурстың барын көрсетіңіз</w:t>
      </w:r>
      <w:r>
        <w:br/>
      </w:r>
      <w:r>
        <w:rPr>
          <w:rFonts w:ascii="Times New Roman"/>
          <w:b w:val="false"/>
          <w:i w:val="false"/>
          <w:color w:val="000000"/>
          <w:sz w:val="28"/>
        </w:rPr>
        <w:t>Укажите наличие интернет-ресурса</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626"/>
        <w:gridCol w:w="3450"/>
        <w:gridCol w:w="2626"/>
        <w:gridCol w:w="148"/>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Иә (1) - Да (1)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3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 (2) - Нет (2)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3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9" w:id="755"/>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(қажеттісін қоршаңыз)</w:t>
      </w:r>
      <w:r>
        <w:br/>
      </w:r>
      <w:r>
        <w:rPr>
          <w:rFonts w:ascii="Times New Roman"/>
          <w:b w:val="false"/>
          <w:i w:val="false"/>
          <w:color w:val="000000"/>
          <w:sz w:val="28"/>
        </w:rPr>
        <w:t>Укажите время, затраченное на заполнение статистической формы, в часах (нужное обвести)</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900"/>
        <w:gridCol w:w="1900"/>
        <w:gridCol w:w="1900"/>
        <w:gridCol w:w="2450"/>
        <w:gridCol w:w="2086"/>
        <w:gridCol w:w="21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0" w:id="756"/>
    <w:p>
      <w:pPr>
        <w:spacing w:after="0"/>
        <w:ind w:left="0"/>
        <w:jc w:val="both"/>
      </w:pPr>
      <w:r>
        <w:rPr>
          <w:rFonts w:ascii="Times New Roman"/>
          <w:b w:val="false"/>
          <w:i w:val="false"/>
          <w:color w:val="000000"/>
          <w:sz w:val="28"/>
        </w:rPr>
        <w:t>
      Атауы Мекенжайы (репонденттің)</w:t>
      </w:r>
      <w:r>
        <w:br/>
      </w:r>
      <w:r>
        <w:rPr>
          <w:rFonts w:ascii="Times New Roman"/>
          <w:b w:val="false"/>
          <w:i w:val="false"/>
          <w:color w:val="000000"/>
          <w:sz w:val="28"/>
        </w:rPr>
        <w:t>Наименование_____________________________________________________________</w:t>
      </w:r>
      <w:r>
        <w:br/>
      </w:r>
      <w:r>
        <w:rPr>
          <w:rFonts w:ascii="Times New Roman"/>
          <w:b w:val="false"/>
          <w:i w:val="false"/>
          <w:color w:val="000000"/>
          <w:sz w:val="28"/>
        </w:rPr>
        <w:t>Адрес (респондента)________________________________________________________</w:t>
      </w:r>
      <w:r>
        <w:br/>
      </w:r>
      <w:r>
        <w:rPr>
          <w:rFonts w:ascii="Times New Roman"/>
          <w:b w:val="false"/>
          <w:i w:val="false"/>
          <w:color w:val="000000"/>
          <w:sz w:val="28"/>
        </w:rPr>
        <w:t>Телефоны (респонденттің) 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Телефон (респондента) стационарлық ұялы</w:t>
      </w:r>
      <w:r>
        <w:br/>
      </w:r>
      <w:r>
        <w:rPr>
          <w:rFonts w:ascii="Times New Roman"/>
          <w:b w:val="false"/>
          <w:i w:val="false"/>
          <w:color w:val="000000"/>
          <w:sz w:val="28"/>
        </w:rPr>
        <w:t>стационарный мобильный</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тегі, аты және әкесінің аты (бар болған жағдайда) қолы, телефоны (орындаушының)</w:t>
      </w:r>
      <w:r>
        <w:br/>
      </w:r>
      <w:r>
        <w:rPr>
          <w:rFonts w:ascii="Times New Roman"/>
          <w:b w:val="false"/>
          <w:i w:val="false"/>
          <w:color w:val="000000"/>
          <w:sz w:val="28"/>
        </w:rPr>
        <w:t>фамилия, имя и отчество (при его наличии) подпись, телефон (исполнителя)</w:t>
      </w:r>
      <w:r>
        <w:br/>
      </w:r>
      <w:r>
        <w:rPr>
          <w:rFonts w:ascii="Times New Roman"/>
          <w:b w:val="false"/>
          <w:i w:val="false"/>
          <w:color w:val="000000"/>
          <w:sz w:val="28"/>
        </w:rPr>
        <w:t>Бас бухгалтер немесе оның міндетін атқарушы тұлға</w:t>
      </w:r>
      <w:r>
        <w:br/>
      </w:r>
      <w:r>
        <w:rPr>
          <w:rFonts w:ascii="Times New Roman"/>
          <w:b w:val="false"/>
          <w:i w:val="false"/>
          <w:color w:val="000000"/>
          <w:sz w:val="28"/>
        </w:rPr>
        <w:t>Главный бухгалтер или лицо, исполняющее его обязанности</w:t>
      </w:r>
      <w:r>
        <w:br/>
      </w:r>
      <w:r>
        <w:rPr>
          <w:rFonts w:ascii="Times New Roman"/>
          <w:b w:val="false"/>
          <w:i w:val="false"/>
          <w:color w:val="000000"/>
          <w:sz w:val="28"/>
        </w:rPr>
        <w:t>________________________________________________ ______________________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_________________________________________________ ___________________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Ескертпе:</w:t>
      </w:r>
      <w:r>
        <w:br/>
      </w:r>
      <w:r>
        <w:rPr>
          <w:rFonts w:ascii="Times New Roman"/>
          <w:b w:val="false"/>
          <w:i w:val="false"/>
          <w:color w:val="000000"/>
          <w:sz w:val="28"/>
        </w:rPr>
        <w:t>Примечание:Мемлекеттік статистиканың тиісті органдарына анық емес бастапқы</w:t>
      </w:r>
      <w:r>
        <w:br/>
      </w:r>
      <w:r>
        <w:rPr>
          <w:rFonts w:ascii="Times New Roman"/>
          <w:b w:val="false"/>
          <w:i w:val="false"/>
          <w:color w:val="000000"/>
          <w:sz w:val="28"/>
        </w:rPr>
        <w:t>статистикалық деректерді ұсыну және бастапқы статистикалық деректерді белгіленген</w:t>
      </w:r>
      <w:r>
        <w:br/>
      </w:r>
      <w:r>
        <w:rPr>
          <w:rFonts w:ascii="Times New Roman"/>
          <w:b w:val="false"/>
          <w:i w:val="false"/>
          <w:color w:val="000000"/>
          <w:sz w:val="28"/>
        </w:rPr>
        <w:t>мерзімде ұсынбау "Әкімшілік құқық бұзушылық туралы" Қазақстан Республикасы Кодексінің</w:t>
      </w:r>
      <w:r>
        <w:br/>
      </w:r>
      <w:r>
        <w:rPr>
          <w:rFonts w:ascii="Times New Roman"/>
          <w:b w:val="false"/>
          <w:i w:val="false"/>
          <w:color w:val="000000"/>
          <w:sz w:val="28"/>
        </w:rPr>
        <w:t>497-бабында көзделген әкімшілік құқық бұзушылықтар болып табылады</w:t>
      </w:r>
      <w:r>
        <w:br/>
      </w:r>
      <w:r>
        <w:rPr>
          <w:rFonts w:ascii="Times New Roman"/>
          <w:b w:val="false"/>
          <w:i w:val="false"/>
          <w:color w:val="000000"/>
          <w:sz w:val="28"/>
        </w:rPr>
        <w:t>Представление недостоверных и непредставление первичных статистических данных</w:t>
      </w:r>
      <w:r>
        <w:br/>
      </w:r>
      <w:r>
        <w:rPr>
          <w:rFonts w:ascii="Times New Roman"/>
          <w:b w:val="false"/>
          <w:i w:val="false"/>
          <w:color w:val="000000"/>
          <w:sz w:val="28"/>
        </w:rPr>
        <w:t>в соответствующие органы государственной статистики в установленный срок являются</w:t>
      </w:r>
      <w:r>
        <w:br/>
      </w:r>
      <w:r>
        <w:rPr>
          <w:rFonts w:ascii="Times New Roman"/>
          <w:b w:val="false"/>
          <w:i w:val="false"/>
          <w:color w:val="000000"/>
          <w:sz w:val="28"/>
        </w:rPr>
        <w:t xml:space="preserve">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w:t>
      </w:r>
      <w:r>
        <w:br/>
      </w:r>
      <w:r>
        <w:rPr>
          <w:rFonts w:ascii="Times New Roman"/>
          <w:b w:val="false"/>
          <w:i w:val="false"/>
          <w:color w:val="000000"/>
          <w:sz w:val="28"/>
        </w:rPr>
        <w:t>Республики Казахстан "Об административных правонарушениях"</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bookmarkStart w:name="z793" w:id="75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театра"</w:t>
      </w:r>
      <w:r>
        <w:br/>
      </w:r>
      <w:r>
        <w:rPr>
          <w:rFonts w:ascii="Times New Roman"/>
          <w:b/>
          <w:i w:val="false"/>
          <w:color w:val="000000"/>
        </w:rPr>
        <w:t>(индекс 1-театр, периодичность годовая)</w:t>
      </w:r>
    </w:p>
    <w:bookmarkEnd w:id="757"/>
    <w:bookmarkStart w:name="z794" w:id="75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театра" (индекс 1-театр,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деятельности театра" (индекс 1-театр, периодичность годовая) (далее – статистическая форма).</w:t>
      </w:r>
    </w:p>
    <w:bookmarkEnd w:id="758"/>
    <w:bookmarkStart w:name="z795" w:id="759"/>
    <w:p>
      <w:pPr>
        <w:spacing w:after="0"/>
        <w:ind w:left="0"/>
        <w:jc w:val="both"/>
      </w:pPr>
      <w:r>
        <w:rPr>
          <w:rFonts w:ascii="Times New Roman"/>
          <w:b w:val="false"/>
          <w:i w:val="false"/>
          <w:color w:val="000000"/>
          <w:sz w:val="28"/>
        </w:rPr>
        <w:t>
      2. В настоящей Инструкции используются понятия в значениях, определенных в Законе и в Законе Республики Казахстан "О культуре", а также следующее определение:</w:t>
      </w:r>
    </w:p>
    <w:bookmarkEnd w:id="759"/>
    <w:bookmarkStart w:name="z796" w:id="760"/>
    <w:p>
      <w:pPr>
        <w:spacing w:after="0"/>
        <w:ind w:left="0"/>
        <w:jc w:val="both"/>
      </w:pPr>
      <w:r>
        <w:rPr>
          <w:rFonts w:ascii="Times New Roman"/>
          <w:b w:val="false"/>
          <w:i w:val="false"/>
          <w:color w:val="000000"/>
          <w:sz w:val="28"/>
        </w:rPr>
        <w:t>
      театры – зрелищные организации (драматические, музыкально-драматические, музыкальные, хореографические, кукольные, пантомимы, сатиры и юмора, для детей и юношества, молодежные, экспериментальные), осуществляющие создание, публичное исполнение и (или) публичный показ театральных постановок.</w:t>
      </w:r>
    </w:p>
    <w:bookmarkEnd w:id="760"/>
    <w:bookmarkStart w:name="z797" w:id="761"/>
    <w:p>
      <w:pPr>
        <w:spacing w:after="0"/>
        <w:ind w:left="0"/>
        <w:jc w:val="both"/>
      </w:pPr>
      <w:r>
        <w:rPr>
          <w:rFonts w:ascii="Times New Roman"/>
          <w:b w:val="false"/>
          <w:i w:val="false"/>
          <w:color w:val="000000"/>
          <w:sz w:val="28"/>
        </w:rPr>
        <w:t>
      3. Статистическую форму представляют профессиональные театры (театры оперы и балета, музыкальной комедии (оперетты), драматические, юного зрителя, сатиры и юмора, кукольные), театры-студии, творческие коллективы театрального искусства, имеющие в своем составе профессиональную труппу.</w:t>
      </w:r>
    </w:p>
    <w:bookmarkEnd w:id="761"/>
    <w:bookmarkStart w:name="z798" w:id="762"/>
    <w:p>
      <w:pPr>
        <w:spacing w:after="0"/>
        <w:ind w:left="0"/>
        <w:jc w:val="both"/>
      </w:pPr>
      <w:r>
        <w:rPr>
          <w:rFonts w:ascii="Times New Roman"/>
          <w:b w:val="false"/>
          <w:i w:val="false"/>
          <w:color w:val="000000"/>
          <w:sz w:val="28"/>
        </w:rPr>
        <w:t>
      Народные театры в число профессиональных театров не включаются.</w:t>
      </w:r>
    </w:p>
    <w:bookmarkEnd w:id="762"/>
    <w:bookmarkStart w:name="z799" w:id="763"/>
    <w:p>
      <w:pPr>
        <w:spacing w:after="0"/>
        <w:ind w:left="0"/>
        <w:jc w:val="both"/>
      </w:pPr>
      <w:r>
        <w:rPr>
          <w:rFonts w:ascii="Times New Roman"/>
          <w:b w:val="false"/>
          <w:i w:val="false"/>
          <w:color w:val="000000"/>
          <w:sz w:val="28"/>
        </w:rPr>
        <w:t>
      В случае работы, в одном здании театра двух творческих коллективов с различным репертуаром или на разных языках, но объединенных одной дирекцией, заполняется один сводный отчет.</w:t>
      </w:r>
    </w:p>
    <w:bookmarkEnd w:id="763"/>
    <w:bookmarkStart w:name="z800" w:id="764"/>
    <w:p>
      <w:pPr>
        <w:spacing w:after="0"/>
        <w:ind w:left="0"/>
        <w:jc w:val="both"/>
      </w:pPr>
      <w:r>
        <w:rPr>
          <w:rFonts w:ascii="Times New Roman"/>
          <w:b w:val="false"/>
          <w:i w:val="false"/>
          <w:color w:val="000000"/>
          <w:sz w:val="28"/>
        </w:rPr>
        <w:t>
      Данные, включаемые в статистическую форму, основываются на материалах первичного учета о реализации билетов, первичных документов, на основании которых заполняются основные показатели статистической формы.</w:t>
      </w:r>
    </w:p>
    <w:bookmarkEnd w:id="764"/>
    <w:bookmarkStart w:name="z801" w:id="765"/>
    <w:p>
      <w:pPr>
        <w:spacing w:after="0"/>
        <w:ind w:left="0"/>
        <w:jc w:val="both"/>
      </w:pPr>
      <w:r>
        <w:rPr>
          <w:rFonts w:ascii="Times New Roman"/>
          <w:b w:val="false"/>
          <w:i w:val="false"/>
          <w:color w:val="000000"/>
          <w:sz w:val="28"/>
        </w:rPr>
        <w:t>
      4. В строке 1 раздела 3 указывается общее число зданий (помещений) театров, являющихся отдельно стоящими строениями и помещения, относящиеся к обособленной части здания. К помещениям относится обособленная часть здания, где располагается театр.</w:t>
      </w:r>
    </w:p>
    <w:bookmarkEnd w:id="765"/>
    <w:bookmarkStart w:name="z802" w:id="766"/>
    <w:p>
      <w:pPr>
        <w:spacing w:after="0"/>
        <w:ind w:left="0"/>
        <w:jc w:val="both"/>
      </w:pPr>
      <w:r>
        <w:rPr>
          <w:rFonts w:ascii="Times New Roman"/>
          <w:b w:val="false"/>
          <w:i w:val="false"/>
          <w:color w:val="000000"/>
          <w:sz w:val="28"/>
        </w:rPr>
        <w:t>
      В строке 1.1 раздела 3 указывается число неотапливаемых зданий (помещений), в строке 1.2 раздела 3 – число зданий (помещений), в аварийном состоянии, в строке 1.3 раздела 3 – число зданий (помещений), требующих капитального ремонта.</w:t>
      </w:r>
    </w:p>
    <w:bookmarkEnd w:id="766"/>
    <w:bookmarkStart w:name="z803" w:id="767"/>
    <w:p>
      <w:pPr>
        <w:spacing w:after="0"/>
        <w:ind w:left="0"/>
        <w:jc w:val="both"/>
      </w:pPr>
      <w:r>
        <w:rPr>
          <w:rFonts w:ascii="Times New Roman"/>
          <w:b w:val="false"/>
          <w:i w:val="false"/>
          <w:color w:val="000000"/>
          <w:sz w:val="28"/>
        </w:rPr>
        <w:t>
      Строки 1.2 и 1.3 раздела 3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театров.</w:t>
      </w:r>
    </w:p>
    <w:bookmarkEnd w:id="767"/>
    <w:bookmarkStart w:name="z804" w:id="768"/>
    <w:p>
      <w:pPr>
        <w:spacing w:after="0"/>
        <w:ind w:left="0"/>
        <w:jc w:val="both"/>
      </w:pPr>
      <w:r>
        <w:rPr>
          <w:rFonts w:ascii="Times New Roman"/>
          <w:b w:val="false"/>
          <w:i w:val="false"/>
          <w:color w:val="000000"/>
          <w:sz w:val="28"/>
        </w:rPr>
        <w:t>
      В строке 2 раздела 3 указывается число мест в зрительных залах, определяемое суммированием числа мест в основном зале и в дополнительных залах.</w:t>
      </w:r>
    </w:p>
    <w:bookmarkEnd w:id="768"/>
    <w:bookmarkStart w:name="z805" w:id="769"/>
    <w:p>
      <w:pPr>
        <w:spacing w:after="0"/>
        <w:ind w:left="0"/>
        <w:jc w:val="both"/>
      </w:pPr>
      <w:r>
        <w:rPr>
          <w:rFonts w:ascii="Times New Roman"/>
          <w:b w:val="false"/>
          <w:i w:val="false"/>
          <w:color w:val="000000"/>
          <w:sz w:val="28"/>
        </w:rPr>
        <w:t>
      В строке 3 раздела 3 указывается общее число зданий (помещений) театров, доступных для инвалидов и лиц с ограниченными возможностями.</w:t>
      </w:r>
    </w:p>
    <w:bookmarkEnd w:id="769"/>
    <w:bookmarkStart w:name="z806" w:id="770"/>
    <w:p>
      <w:pPr>
        <w:spacing w:after="0"/>
        <w:ind w:left="0"/>
        <w:jc w:val="both"/>
      </w:pPr>
      <w:r>
        <w:rPr>
          <w:rFonts w:ascii="Times New Roman"/>
          <w:b w:val="false"/>
          <w:i w:val="false"/>
          <w:color w:val="000000"/>
          <w:sz w:val="28"/>
        </w:rPr>
        <w:t>
      5. В разделе 4 указывается число мероприятий, проведенных на площадке своего театра и число присутствовавших на мероприятиях зрителей.</w:t>
      </w:r>
    </w:p>
    <w:bookmarkEnd w:id="770"/>
    <w:bookmarkStart w:name="z807" w:id="771"/>
    <w:p>
      <w:pPr>
        <w:spacing w:after="0"/>
        <w:ind w:left="0"/>
        <w:jc w:val="both"/>
      </w:pPr>
      <w:r>
        <w:rPr>
          <w:rFonts w:ascii="Times New Roman"/>
          <w:b w:val="false"/>
          <w:i w:val="false"/>
          <w:color w:val="000000"/>
          <w:sz w:val="28"/>
        </w:rPr>
        <w:t>
      В строке 1 раздела 4 в число мероприятий включаются спектакли, концерты, творческие вечера и другие мероприятия, проводимые силами своего театра, силами сторонних организаций на площадке театра. В число спектаклей входят суммарные данные об утренних и вечерних спектаклях, проведенных театром, как на основной сцене, так и на дополнительных сценах.</w:t>
      </w:r>
    </w:p>
    <w:bookmarkEnd w:id="771"/>
    <w:bookmarkStart w:name="z808" w:id="772"/>
    <w:p>
      <w:pPr>
        <w:spacing w:after="0"/>
        <w:ind w:left="0"/>
        <w:jc w:val="both"/>
      </w:pPr>
      <w:r>
        <w:rPr>
          <w:rFonts w:ascii="Times New Roman"/>
          <w:b w:val="false"/>
          <w:i w:val="false"/>
          <w:color w:val="000000"/>
          <w:sz w:val="28"/>
        </w:rPr>
        <w:t xml:space="preserve">
      В строке 1.1 раздела 4 указывается число мероприятий, проведенных силами своего театра. </w:t>
      </w:r>
    </w:p>
    <w:bookmarkEnd w:id="772"/>
    <w:bookmarkStart w:name="z809" w:id="773"/>
    <w:p>
      <w:pPr>
        <w:spacing w:after="0"/>
        <w:ind w:left="0"/>
        <w:jc w:val="both"/>
      </w:pPr>
      <w:r>
        <w:rPr>
          <w:rFonts w:ascii="Times New Roman"/>
          <w:b w:val="false"/>
          <w:i w:val="false"/>
          <w:color w:val="000000"/>
          <w:sz w:val="28"/>
        </w:rPr>
        <w:t xml:space="preserve">
      В строке 1.2 раздела 4 указывается число мероприятий, проведенных силами сторонних организаций на площадке театра. </w:t>
      </w:r>
    </w:p>
    <w:bookmarkEnd w:id="773"/>
    <w:bookmarkStart w:name="z810" w:id="774"/>
    <w:p>
      <w:pPr>
        <w:spacing w:after="0"/>
        <w:ind w:left="0"/>
        <w:jc w:val="both"/>
      </w:pPr>
      <w:r>
        <w:rPr>
          <w:rFonts w:ascii="Times New Roman"/>
          <w:b w:val="false"/>
          <w:i w:val="false"/>
          <w:color w:val="000000"/>
          <w:sz w:val="28"/>
        </w:rPr>
        <w:t xml:space="preserve">
      В строке 2 раздела 4 указывается число мероприятий, проведенных для детей. </w:t>
      </w:r>
    </w:p>
    <w:bookmarkEnd w:id="774"/>
    <w:bookmarkStart w:name="z811" w:id="775"/>
    <w:p>
      <w:pPr>
        <w:spacing w:after="0"/>
        <w:ind w:left="0"/>
        <w:jc w:val="both"/>
      </w:pPr>
      <w:r>
        <w:rPr>
          <w:rFonts w:ascii="Times New Roman"/>
          <w:b w:val="false"/>
          <w:i w:val="false"/>
          <w:color w:val="000000"/>
          <w:sz w:val="28"/>
        </w:rPr>
        <w:t>
      В строке 3 раздела 4 в число зрителей включается число лиц, присутствовавших на мероприятиях.</w:t>
      </w:r>
    </w:p>
    <w:bookmarkEnd w:id="775"/>
    <w:bookmarkStart w:name="z812" w:id="776"/>
    <w:p>
      <w:pPr>
        <w:spacing w:after="0"/>
        <w:ind w:left="0"/>
        <w:jc w:val="both"/>
      </w:pPr>
      <w:r>
        <w:rPr>
          <w:rFonts w:ascii="Times New Roman"/>
          <w:b w:val="false"/>
          <w:i w:val="false"/>
          <w:color w:val="000000"/>
          <w:sz w:val="28"/>
        </w:rPr>
        <w:t xml:space="preserve">
      В строке 3.1 раздела 4 указывается число зрителей на мероприятиях, проведенных силами своего театра. </w:t>
      </w:r>
    </w:p>
    <w:bookmarkEnd w:id="776"/>
    <w:bookmarkStart w:name="z813" w:id="777"/>
    <w:p>
      <w:pPr>
        <w:spacing w:after="0"/>
        <w:ind w:left="0"/>
        <w:jc w:val="both"/>
      </w:pPr>
      <w:r>
        <w:rPr>
          <w:rFonts w:ascii="Times New Roman"/>
          <w:b w:val="false"/>
          <w:i w:val="false"/>
          <w:color w:val="000000"/>
          <w:sz w:val="28"/>
        </w:rPr>
        <w:t>
      В строке 3.2 раздела 4 указывается число зрителей на мероприятиях, проведенных силами сторонних организаций на площадке театра.</w:t>
      </w:r>
    </w:p>
    <w:bookmarkEnd w:id="777"/>
    <w:bookmarkStart w:name="z814" w:id="778"/>
    <w:p>
      <w:pPr>
        <w:spacing w:after="0"/>
        <w:ind w:left="0"/>
        <w:jc w:val="both"/>
      </w:pPr>
      <w:r>
        <w:rPr>
          <w:rFonts w:ascii="Times New Roman"/>
          <w:b w:val="false"/>
          <w:i w:val="false"/>
          <w:color w:val="000000"/>
          <w:sz w:val="28"/>
        </w:rPr>
        <w:t>
      В строке 4 раздела 4 указывается число зрителей-детей, к которым относятся лица в возрасте до 15 лет.</w:t>
      </w:r>
    </w:p>
    <w:bookmarkEnd w:id="778"/>
    <w:bookmarkStart w:name="z815" w:id="779"/>
    <w:p>
      <w:pPr>
        <w:spacing w:after="0"/>
        <w:ind w:left="0"/>
        <w:jc w:val="both"/>
      </w:pPr>
      <w:r>
        <w:rPr>
          <w:rFonts w:ascii="Times New Roman"/>
          <w:b w:val="false"/>
          <w:i w:val="false"/>
          <w:color w:val="000000"/>
          <w:sz w:val="28"/>
        </w:rPr>
        <w:t xml:space="preserve">
      В строке 5 раздела 4 указывается количество постановок. Постановкой является творческий процесс создания спектакля (оперного, драматического, балетного) и эстрадного представления, осуществляемое режиссером-постановщиком совместно с художником, балетмейстером. </w:t>
      </w:r>
    </w:p>
    <w:bookmarkEnd w:id="779"/>
    <w:bookmarkStart w:name="z816" w:id="780"/>
    <w:p>
      <w:pPr>
        <w:spacing w:after="0"/>
        <w:ind w:left="0"/>
        <w:jc w:val="both"/>
      </w:pPr>
      <w:r>
        <w:rPr>
          <w:rFonts w:ascii="Times New Roman"/>
          <w:b w:val="false"/>
          <w:i w:val="false"/>
          <w:color w:val="000000"/>
          <w:sz w:val="28"/>
        </w:rPr>
        <w:t>
      В строке 6 раздела 4 указывается число проведенных спектаклей (репертуар театра) за отчетный год, учитываются спектакли один раз, согласно репертуару театра.</w:t>
      </w:r>
    </w:p>
    <w:bookmarkEnd w:id="780"/>
    <w:bookmarkStart w:name="z817" w:id="781"/>
    <w:p>
      <w:pPr>
        <w:spacing w:after="0"/>
        <w:ind w:left="0"/>
        <w:jc w:val="both"/>
      </w:pPr>
      <w:r>
        <w:rPr>
          <w:rFonts w:ascii="Times New Roman"/>
          <w:b w:val="false"/>
          <w:i w:val="false"/>
          <w:color w:val="000000"/>
          <w:sz w:val="28"/>
        </w:rPr>
        <w:t>
      6. В разделе 5 указывается число мероприятий, проведенных за пределами своего театра по Казахстану, число зрителей, присутствовавших на мероприятиях и число гастролей, проведенных за рубежом.</w:t>
      </w:r>
    </w:p>
    <w:bookmarkEnd w:id="781"/>
    <w:bookmarkStart w:name="z818" w:id="782"/>
    <w:p>
      <w:pPr>
        <w:spacing w:after="0"/>
        <w:ind w:left="0"/>
        <w:jc w:val="both"/>
      </w:pPr>
      <w:r>
        <w:rPr>
          <w:rFonts w:ascii="Times New Roman"/>
          <w:b w:val="false"/>
          <w:i w:val="false"/>
          <w:color w:val="000000"/>
          <w:sz w:val="28"/>
        </w:rPr>
        <w:t>
      В строке 1 раздела 5 указывается число мероприятий, проведенных силами театра за пределами территории своего театра по Казахстану.</w:t>
      </w:r>
    </w:p>
    <w:bookmarkEnd w:id="782"/>
    <w:bookmarkStart w:name="z819" w:id="783"/>
    <w:p>
      <w:pPr>
        <w:spacing w:after="0"/>
        <w:ind w:left="0"/>
        <w:jc w:val="both"/>
      </w:pPr>
      <w:r>
        <w:rPr>
          <w:rFonts w:ascii="Times New Roman"/>
          <w:b w:val="false"/>
          <w:i w:val="false"/>
          <w:color w:val="000000"/>
          <w:sz w:val="28"/>
        </w:rPr>
        <w:t>
      В строке 1.1. раздела 5 указывается число мероприятий, проведенных силами театра в сельской местности по Казахстану.</w:t>
      </w:r>
    </w:p>
    <w:bookmarkEnd w:id="783"/>
    <w:bookmarkStart w:name="z820" w:id="784"/>
    <w:p>
      <w:pPr>
        <w:spacing w:after="0"/>
        <w:ind w:left="0"/>
        <w:jc w:val="both"/>
      </w:pPr>
      <w:r>
        <w:rPr>
          <w:rFonts w:ascii="Times New Roman"/>
          <w:b w:val="false"/>
          <w:i w:val="false"/>
          <w:color w:val="000000"/>
          <w:sz w:val="28"/>
        </w:rPr>
        <w:t xml:space="preserve">
      В строке 2 раздела 5 указывается число мероприятий, проведенных для детей. </w:t>
      </w:r>
    </w:p>
    <w:bookmarkEnd w:id="784"/>
    <w:bookmarkStart w:name="z821" w:id="785"/>
    <w:p>
      <w:pPr>
        <w:spacing w:after="0"/>
        <w:ind w:left="0"/>
        <w:jc w:val="both"/>
      </w:pPr>
      <w:r>
        <w:rPr>
          <w:rFonts w:ascii="Times New Roman"/>
          <w:b w:val="false"/>
          <w:i w:val="false"/>
          <w:color w:val="000000"/>
          <w:sz w:val="28"/>
        </w:rPr>
        <w:t xml:space="preserve">
      В строке 2.1 раздела 5 указывается число мероприятий, проведенных для детей в сельской местности по Казахстану. </w:t>
      </w:r>
    </w:p>
    <w:bookmarkEnd w:id="785"/>
    <w:bookmarkStart w:name="z822" w:id="786"/>
    <w:p>
      <w:pPr>
        <w:spacing w:after="0"/>
        <w:ind w:left="0"/>
        <w:jc w:val="both"/>
      </w:pPr>
      <w:r>
        <w:rPr>
          <w:rFonts w:ascii="Times New Roman"/>
          <w:b w:val="false"/>
          <w:i w:val="false"/>
          <w:color w:val="000000"/>
          <w:sz w:val="28"/>
        </w:rPr>
        <w:t>
      В строке 3 раздела 5 указывается число зрителей, присутствовавших на мероприятиях, проводимых театром за пределами своей территории по Казахстану.</w:t>
      </w:r>
    </w:p>
    <w:bookmarkEnd w:id="786"/>
    <w:bookmarkStart w:name="z823" w:id="787"/>
    <w:p>
      <w:pPr>
        <w:spacing w:after="0"/>
        <w:ind w:left="0"/>
        <w:jc w:val="both"/>
      </w:pPr>
      <w:r>
        <w:rPr>
          <w:rFonts w:ascii="Times New Roman"/>
          <w:b w:val="false"/>
          <w:i w:val="false"/>
          <w:color w:val="000000"/>
          <w:sz w:val="28"/>
        </w:rPr>
        <w:t xml:space="preserve">
      В строке 3.1 раздела 5 указывается число зрителей, присутствовавших на мероприятиях, проводимых театром в сельской местности по Казахстану. </w:t>
      </w:r>
    </w:p>
    <w:bookmarkEnd w:id="787"/>
    <w:bookmarkStart w:name="z824" w:id="788"/>
    <w:p>
      <w:pPr>
        <w:spacing w:after="0"/>
        <w:ind w:left="0"/>
        <w:jc w:val="both"/>
      </w:pPr>
      <w:r>
        <w:rPr>
          <w:rFonts w:ascii="Times New Roman"/>
          <w:b w:val="false"/>
          <w:i w:val="false"/>
          <w:color w:val="000000"/>
          <w:sz w:val="28"/>
        </w:rPr>
        <w:t>
      В строке 4 раздела 5 указывается число зрителей-детей, присутствовавших на мероприятиях, проводимых театром за пределами своей территории по Казахстану. К данной категории относятся лица в возрасте до 15 лет.</w:t>
      </w:r>
    </w:p>
    <w:bookmarkEnd w:id="788"/>
    <w:bookmarkStart w:name="z825" w:id="789"/>
    <w:p>
      <w:pPr>
        <w:spacing w:after="0"/>
        <w:ind w:left="0"/>
        <w:jc w:val="both"/>
      </w:pPr>
      <w:r>
        <w:rPr>
          <w:rFonts w:ascii="Times New Roman"/>
          <w:b w:val="false"/>
          <w:i w:val="false"/>
          <w:color w:val="000000"/>
          <w:sz w:val="28"/>
        </w:rPr>
        <w:t xml:space="preserve">
      В строке 4.1 раздела 5 указывается число зрителей-детей, присутствовавших на мероприятиях, проводимых театром в сельской местности по Казахстану. </w:t>
      </w:r>
    </w:p>
    <w:bookmarkEnd w:id="789"/>
    <w:bookmarkStart w:name="z826" w:id="790"/>
    <w:p>
      <w:pPr>
        <w:spacing w:after="0"/>
        <w:ind w:left="0"/>
        <w:jc w:val="both"/>
      </w:pPr>
      <w:r>
        <w:rPr>
          <w:rFonts w:ascii="Times New Roman"/>
          <w:b w:val="false"/>
          <w:i w:val="false"/>
          <w:color w:val="000000"/>
          <w:sz w:val="28"/>
        </w:rPr>
        <w:t>
      В строке 5 раздела 5 указывается число гастролей за рубежом. К гастрольным относятся спектакли, проведенные театром по договору с театрально-зрелищными предприятиями. Гастролями являются выступления, спектакли артиста (коллектива) или театральной труппы в странах дальнего и ближнего зарубежья.</w:t>
      </w:r>
    </w:p>
    <w:bookmarkEnd w:id="790"/>
    <w:bookmarkStart w:name="z827" w:id="791"/>
    <w:p>
      <w:pPr>
        <w:spacing w:after="0"/>
        <w:ind w:left="0"/>
        <w:jc w:val="both"/>
      </w:pPr>
      <w:r>
        <w:rPr>
          <w:rFonts w:ascii="Times New Roman"/>
          <w:b w:val="false"/>
          <w:i w:val="false"/>
          <w:color w:val="000000"/>
          <w:sz w:val="28"/>
        </w:rPr>
        <w:t>
      В строке 6 раздела 5 указывается общее число мероприятий, проведенных театром в режиме он-лайн.</w:t>
      </w:r>
    </w:p>
    <w:bookmarkEnd w:id="791"/>
    <w:bookmarkStart w:name="z828" w:id="792"/>
    <w:p>
      <w:pPr>
        <w:spacing w:after="0"/>
        <w:ind w:left="0"/>
        <w:jc w:val="both"/>
      </w:pPr>
      <w:r>
        <w:rPr>
          <w:rFonts w:ascii="Times New Roman"/>
          <w:b w:val="false"/>
          <w:i w:val="false"/>
          <w:color w:val="000000"/>
          <w:sz w:val="28"/>
        </w:rPr>
        <w:t>
      В строке 7 раздела 5 указывается общее число зрителей на мероприятиях, проведенных театром в режиме он-лайн.</w:t>
      </w:r>
    </w:p>
    <w:bookmarkEnd w:id="792"/>
    <w:bookmarkStart w:name="z829" w:id="793"/>
    <w:p>
      <w:pPr>
        <w:spacing w:after="0"/>
        <w:ind w:left="0"/>
        <w:jc w:val="both"/>
      </w:pPr>
      <w:r>
        <w:rPr>
          <w:rFonts w:ascii="Times New Roman"/>
          <w:b w:val="false"/>
          <w:i w:val="false"/>
          <w:color w:val="000000"/>
          <w:sz w:val="28"/>
        </w:rPr>
        <w:t>
      7. В строке 1 раздела 6 указывается число театров, имеющих доступ к сети Интернет, в строке 1.1 раздела 6 – число театров с доступом к сети Интернет посредством беспроводных технологий (Wi-Fi).</w:t>
      </w:r>
    </w:p>
    <w:bookmarkEnd w:id="793"/>
    <w:bookmarkStart w:name="z830" w:id="794"/>
    <w:p>
      <w:pPr>
        <w:spacing w:after="0"/>
        <w:ind w:left="0"/>
        <w:jc w:val="both"/>
      </w:pPr>
      <w:r>
        <w:rPr>
          <w:rFonts w:ascii="Times New Roman"/>
          <w:b w:val="false"/>
          <w:i w:val="false"/>
          <w:color w:val="000000"/>
          <w:sz w:val="28"/>
        </w:rPr>
        <w:t xml:space="preserve">
      В строке 2 раздела 6 указывается число используемых компьютеров. </w:t>
      </w:r>
    </w:p>
    <w:bookmarkEnd w:id="794"/>
    <w:bookmarkStart w:name="z831" w:id="795"/>
    <w:p>
      <w:pPr>
        <w:spacing w:after="0"/>
        <w:ind w:left="0"/>
        <w:jc w:val="both"/>
      </w:pPr>
      <w:r>
        <w:rPr>
          <w:rFonts w:ascii="Times New Roman"/>
          <w:b w:val="false"/>
          <w:i w:val="false"/>
          <w:color w:val="000000"/>
          <w:sz w:val="28"/>
        </w:rPr>
        <w:t>
      8. В разделе 7 указывается наличие интернет-ресурса у театров.</w:t>
      </w:r>
    </w:p>
    <w:bookmarkEnd w:id="795"/>
    <w:bookmarkStart w:name="z832" w:id="796"/>
    <w:p>
      <w:pPr>
        <w:spacing w:after="0"/>
        <w:ind w:left="0"/>
        <w:jc w:val="both"/>
      </w:pPr>
      <w:r>
        <w:rPr>
          <w:rFonts w:ascii="Times New Roman"/>
          <w:b w:val="false"/>
          <w:i w:val="false"/>
          <w:color w:val="000000"/>
          <w:sz w:val="28"/>
        </w:rPr>
        <w:t xml:space="preserve">
      9.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796"/>
    <w:bookmarkStart w:name="z833" w:id="797"/>
    <w:p>
      <w:pPr>
        <w:spacing w:after="0"/>
        <w:ind w:left="0"/>
        <w:jc w:val="both"/>
      </w:pPr>
      <w:r>
        <w:rPr>
          <w:rFonts w:ascii="Times New Roman"/>
          <w:b w:val="false"/>
          <w:i w:val="false"/>
          <w:color w:val="000000"/>
          <w:sz w:val="28"/>
        </w:rPr>
        <w:t>
      10.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97"/>
    <w:bookmarkStart w:name="z834" w:id="798"/>
    <w:p>
      <w:pPr>
        <w:spacing w:after="0"/>
        <w:ind w:left="0"/>
        <w:jc w:val="both"/>
      </w:pPr>
      <w:r>
        <w:rPr>
          <w:rFonts w:ascii="Times New Roman"/>
          <w:b w:val="false"/>
          <w:i w:val="false"/>
          <w:color w:val="000000"/>
          <w:sz w:val="28"/>
        </w:rPr>
        <w:t>
      11. Примечание: х – данная позиция не заполняется.</w:t>
      </w:r>
    </w:p>
    <w:bookmarkEnd w:id="798"/>
    <w:bookmarkStart w:name="z835" w:id="799"/>
    <w:p>
      <w:pPr>
        <w:spacing w:after="0"/>
        <w:ind w:left="0"/>
        <w:jc w:val="both"/>
      </w:pPr>
      <w:r>
        <w:rPr>
          <w:rFonts w:ascii="Times New Roman"/>
          <w:b w:val="false"/>
          <w:i w:val="false"/>
          <w:color w:val="000000"/>
          <w:sz w:val="28"/>
        </w:rPr>
        <w:t>
      12. Арифметико-логический контроль:</w:t>
      </w:r>
    </w:p>
    <w:bookmarkEnd w:id="799"/>
    <w:bookmarkStart w:name="z836" w:id="800"/>
    <w:p>
      <w:pPr>
        <w:spacing w:after="0"/>
        <w:ind w:left="0"/>
        <w:jc w:val="both"/>
      </w:pPr>
      <w:r>
        <w:rPr>
          <w:rFonts w:ascii="Times New Roman"/>
          <w:b w:val="false"/>
          <w:i w:val="false"/>
          <w:color w:val="000000"/>
          <w:sz w:val="28"/>
        </w:rPr>
        <w:t>
      1) Раздел 2: графа 1 = ∑ графа 2–7 для каждой строки.</w:t>
      </w:r>
    </w:p>
    <w:bookmarkEnd w:id="800"/>
    <w:bookmarkStart w:name="z837" w:id="801"/>
    <w:p>
      <w:pPr>
        <w:spacing w:after="0"/>
        <w:ind w:left="0"/>
        <w:jc w:val="both"/>
      </w:pPr>
      <w:r>
        <w:rPr>
          <w:rFonts w:ascii="Times New Roman"/>
          <w:b w:val="false"/>
          <w:i w:val="false"/>
          <w:color w:val="000000"/>
          <w:sz w:val="28"/>
        </w:rPr>
        <w:t>
      2) Раздел 3: строка 1.1 ≤ строки 1;</w:t>
      </w:r>
    </w:p>
    <w:bookmarkEnd w:id="801"/>
    <w:bookmarkStart w:name="z838" w:id="802"/>
    <w:p>
      <w:pPr>
        <w:spacing w:after="0"/>
        <w:ind w:left="0"/>
        <w:jc w:val="both"/>
      </w:pPr>
      <w:r>
        <w:rPr>
          <w:rFonts w:ascii="Times New Roman"/>
          <w:b w:val="false"/>
          <w:i w:val="false"/>
          <w:color w:val="000000"/>
          <w:sz w:val="28"/>
        </w:rPr>
        <w:t>
      строка 1.2 ≤ строки 1;</w:t>
      </w:r>
    </w:p>
    <w:bookmarkEnd w:id="802"/>
    <w:bookmarkStart w:name="z839" w:id="803"/>
    <w:p>
      <w:pPr>
        <w:spacing w:after="0"/>
        <w:ind w:left="0"/>
        <w:jc w:val="both"/>
      </w:pPr>
      <w:r>
        <w:rPr>
          <w:rFonts w:ascii="Times New Roman"/>
          <w:b w:val="false"/>
          <w:i w:val="false"/>
          <w:color w:val="000000"/>
          <w:sz w:val="28"/>
        </w:rPr>
        <w:t>
      строка 1.3 ≤ строки 1;</w:t>
      </w:r>
    </w:p>
    <w:bookmarkEnd w:id="803"/>
    <w:bookmarkStart w:name="z840" w:id="804"/>
    <w:p>
      <w:pPr>
        <w:spacing w:after="0"/>
        <w:ind w:left="0"/>
        <w:jc w:val="both"/>
      </w:pPr>
      <w:r>
        <w:rPr>
          <w:rFonts w:ascii="Times New Roman"/>
          <w:b w:val="false"/>
          <w:i w:val="false"/>
          <w:color w:val="000000"/>
          <w:sz w:val="28"/>
        </w:rPr>
        <w:t>
      строка 3 ≤ строки 1 для каждой графы.</w:t>
      </w:r>
    </w:p>
    <w:bookmarkEnd w:id="804"/>
    <w:bookmarkStart w:name="z841" w:id="805"/>
    <w:p>
      <w:pPr>
        <w:spacing w:after="0"/>
        <w:ind w:left="0"/>
        <w:jc w:val="both"/>
      </w:pPr>
      <w:r>
        <w:rPr>
          <w:rFonts w:ascii="Times New Roman"/>
          <w:b w:val="false"/>
          <w:i w:val="false"/>
          <w:color w:val="000000"/>
          <w:sz w:val="28"/>
        </w:rPr>
        <w:t>
      3) Раздел 4: строка 1 = ∑ строк 1.1–1.2;</w:t>
      </w:r>
    </w:p>
    <w:bookmarkEnd w:id="805"/>
    <w:bookmarkStart w:name="z842" w:id="806"/>
    <w:p>
      <w:pPr>
        <w:spacing w:after="0"/>
        <w:ind w:left="0"/>
        <w:jc w:val="both"/>
      </w:pPr>
      <w:r>
        <w:rPr>
          <w:rFonts w:ascii="Times New Roman"/>
          <w:b w:val="false"/>
          <w:i w:val="false"/>
          <w:color w:val="000000"/>
          <w:sz w:val="28"/>
        </w:rPr>
        <w:t>
      строка 2 ≤ строки 1;</w:t>
      </w:r>
    </w:p>
    <w:bookmarkEnd w:id="806"/>
    <w:bookmarkStart w:name="z843" w:id="807"/>
    <w:p>
      <w:pPr>
        <w:spacing w:after="0"/>
        <w:ind w:left="0"/>
        <w:jc w:val="both"/>
      </w:pPr>
      <w:r>
        <w:rPr>
          <w:rFonts w:ascii="Times New Roman"/>
          <w:b w:val="false"/>
          <w:i w:val="false"/>
          <w:color w:val="000000"/>
          <w:sz w:val="28"/>
        </w:rPr>
        <w:t>
      строка 3 = ∑ строк 3.1–3.2;</w:t>
      </w:r>
    </w:p>
    <w:bookmarkEnd w:id="807"/>
    <w:bookmarkStart w:name="z844" w:id="808"/>
    <w:p>
      <w:pPr>
        <w:spacing w:after="0"/>
        <w:ind w:left="0"/>
        <w:jc w:val="both"/>
      </w:pPr>
      <w:r>
        <w:rPr>
          <w:rFonts w:ascii="Times New Roman"/>
          <w:b w:val="false"/>
          <w:i w:val="false"/>
          <w:color w:val="000000"/>
          <w:sz w:val="28"/>
        </w:rPr>
        <w:t>
      строка 4 ≤ строки 3;</w:t>
      </w:r>
    </w:p>
    <w:bookmarkEnd w:id="808"/>
    <w:bookmarkStart w:name="z845" w:id="809"/>
    <w:p>
      <w:pPr>
        <w:spacing w:after="0"/>
        <w:ind w:left="0"/>
        <w:jc w:val="both"/>
      </w:pPr>
      <w:r>
        <w:rPr>
          <w:rFonts w:ascii="Times New Roman"/>
          <w:b w:val="false"/>
          <w:i w:val="false"/>
          <w:color w:val="000000"/>
          <w:sz w:val="28"/>
        </w:rPr>
        <w:t>
      строка 4 = ∑ строк 4.1–4.2;</w:t>
      </w:r>
    </w:p>
    <w:bookmarkEnd w:id="809"/>
    <w:bookmarkStart w:name="z846" w:id="810"/>
    <w:p>
      <w:pPr>
        <w:spacing w:after="0"/>
        <w:ind w:left="0"/>
        <w:jc w:val="both"/>
      </w:pPr>
      <w:r>
        <w:rPr>
          <w:rFonts w:ascii="Times New Roman"/>
          <w:b w:val="false"/>
          <w:i w:val="false"/>
          <w:color w:val="000000"/>
          <w:sz w:val="28"/>
        </w:rPr>
        <w:t>
      строка 5 &lt; строки 1;</w:t>
      </w:r>
    </w:p>
    <w:bookmarkEnd w:id="810"/>
    <w:bookmarkStart w:name="z847" w:id="811"/>
    <w:p>
      <w:pPr>
        <w:spacing w:after="0"/>
        <w:ind w:left="0"/>
        <w:jc w:val="both"/>
      </w:pPr>
      <w:r>
        <w:rPr>
          <w:rFonts w:ascii="Times New Roman"/>
          <w:b w:val="false"/>
          <w:i w:val="false"/>
          <w:color w:val="000000"/>
          <w:sz w:val="28"/>
        </w:rPr>
        <w:t>
      строка 6 &lt; строки 1.</w:t>
      </w:r>
    </w:p>
    <w:bookmarkEnd w:id="811"/>
    <w:bookmarkStart w:name="z848" w:id="812"/>
    <w:p>
      <w:pPr>
        <w:spacing w:after="0"/>
        <w:ind w:left="0"/>
        <w:jc w:val="both"/>
      </w:pPr>
      <w:r>
        <w:rPr>
          <w:rFonts w:ascii="Times New Roman"/>
          <w:b w:val="false"/>
          <w:i w:val="false"/>
          <w:color w:val="000000"/>
          <w:sz w:val="28"/>
        </w:rPr>
        <w:t>
      4) Раздел 5: строка 1.1 ≤ строки 1;</w:t>
      </w:r>
    </w:p>
    <w:bookmarkEnd w:id="812"/>
    <w:bookmarkStart w:name="z849" w:id="813"/>
    <w:p>
      <w:pPr>
        <w:spacing w:after="0"/>
        <w:ind w:left="0"/>
        <w:jc w:val="both"/>
      </w:pPr>
      <w:r>
        <w:rPr>
          <w:rFonts w:ascii="Times New Roman"/>
          <w:b w:val="false"/>
          <w:i w:val="false"/>
          <w:color w:val="000000"/>
          <w:sz w:val="28"/>
        </w:rPr>
        <w:t>
      строка 2 ≤ строки 1;</w:t>
      </w:r>
    </w:p>
    <w:bookmarkEnd w:id="813"/>
    <w:bookmarkStart w:name="z850" w:id="814"/>
    <w:p>
      <w:pPr>
        <w:spacing w:after="0"/>
        <w:ind w:left="0"/>
        <w:jc w:val="both"/>
      </w:pPr>
      <w:r>
        <w:rPr>
          <w:rFonts w:ascii="Times New Roman"/>
          <w:b w:val="false"/>
          <w:i w:val="false"/>
          <w:color w:val="000000"/>
          <w:sz w:val="28"/>
        </w:rPr>
        <w:t>
      строка 2.1 ≤ строки 2;</w:t>
      </w:r>
    </w:p>
    <w:bookmarkEnd w:id="814"/>
    <w:bookmarkStart w:name="z851" w:id="815"/>
    <w:p>
      <w:pPr>
        <w:spacing w:after="0"/>
        <w:ind w:left="0"/>
        <w:jc w:val="both"/>
      </w:pPr>
      <w:r>
        <w:rPr>
          <w:rFonts w:ascii="Times New Roman"/>
          <w:b w:val="false"/>
          <w:i w:val="false"/>
          <w:color w:val="000000"/>
          <w:sz w:val="28"/>
        </w:rPr>
        <w:t>
      строка 3.1 ≤ строки 3;</w:t>
      </w:r>
    </w:p>
    <w:bookmarkEnd w:id="815"/>
    <w:bookmarkStart w:name="z852" w:id="816"/>
    <w:p>
      <w:pPr>
        <w:spacing w:after="0"/>
        <w:ind w:left="0"/>
        <w:jc w:val="both"/>
      </w:pPr>
      <w:r>
        <w:rPr>
          <w:rFonts w:ascii="Times New Roman"/>
          <w:b w:val="false"/>
          <w:i w:val="false"/>
          <w:color w:val="000000"/>
          <w:sz w:val="28"/>
        </w:rPr>
        <w:t>
      строка 4 ≤ строки 3;</w:t>
      </w:r>
    </w:p>
    <w:bookmarkEnd w:id="816"/>
    <w:bookmarkStart w:name="z853" w:id="817"/>
    <w:p>
      <w:pPr>
        <w:spacing w:after="0"/>
        <w:ind w:left="0"/>
        <w:jc w:val="both"/>
      </w:pPr>
      <w:r>
        <w:rPr>
          <w:rFonts w:ascii="Times New Roman"/>
          <w:b w:val="false"/>
          <w:i w:val="false"/>
          <w:color w:val="000000"/>
          <w:sz w:val="28"/>
        </w:rPr>
        <w:t>
      строка 4.1 ≤ строки 4.</w:t>
      </w:r>
    </w:p>
    <w:bookmarkEnd w:id="817"/>
    <w:bookmarkStart w:name="z854" w:id="818"/>
    <w:p>
      <w:pPr>
        <w:spacing w:after="0"/>
        <w:ind w:left="0"/>
        <w:jc w:val="both"/>
      </w:pPr>
      <w:r>
        <w:rPr>
          <w:rFonts w:ascii="Times New Roman"/>
          <w:b w:val="false"/>
          <w:i w:val="false"/>
          <w:color w:val="000000"/>
          <w:sz w:val="28"/>
        </w:rPr>
        <w:t>
      5) Раздел 6: строка 1.1 ≤ строки 1;</w:t>
      </w:r>
    </w:p>
    <w:bookmarkEnd w:id="818"/>
    <w:bookmarkStart w:name="z855" w:id="819"/>
    <w:p>
      <w:pPr>
        <w:spacing w:after="0"/>
        <w:ind w:left="0"/>
        <w:jc w:val="both"/>
      </w:pPr>
      <w:r>
        <w:rPr>
          <w:rFonts w:ascii="Times New Roman"/>
          <w:b w:val="false"/>
          <w:i w:val="false"/>
          <w:color w:val="000000"/>
          <w:sz w:val="28"/>
        </w:rPr>
        <w:t>
      графа 1 ≥ графы 2.</w:t>
      </w:r>
    </w:p>
    <w:bookmarkEnd w:id="8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15"/>
        <w:gridCol w:w="2586"/>
        <w:gridCol w:w="165"/>
        <w:gridCol w:w="107"/>
        <w:gridCol w:w="35"/>
        <w:gridCol w:w="142"/>
        <w:gridCol w:w="123"/>
        <w:gridCol w:w="7631"/>
        <w:gridCol w:w="2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20"/>
          <w:p>
            <w:pPr>
              <w:spacing w:after="20"/>
              <w:ind w:left="20"/>
              <w:jc w:val="both"/>
            </w:pPr>
          </w:p>
          <w:bookmarkEnd w:id="820"/>
          <w:p>
            <w:pPr>
              <w:spacing w:after="20"/>
              <w:ind w:left="20"/>
              <w:jc w:val="both"/>
            </w:pPr>
            <w:r>
              <w:drawing>
                <wp:inline distT="0" distB="0" distL="0" distR="0">
                  <wp:extent cx="3314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147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21"/>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8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20 қаңтардағы № 1 бұйрығына 13-қосымша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22"/>
          <w:p>
            <w:pPr>
              <w:spacing w:after="20"/>
              <w:ind w:left="20"/>
              <w:jc w:val="both"/>
            </w:pPr>
            <w:r>
              <w:rPr>
                <w:rFonts w:ascii="Times New Roman"/>
                <w:b w:val="false"/>
                <w:i w:val="false"/>
                <w:color w:val="000000"/>
                <w:sz w:val="20"/>
              </w:rPr>
              <w:t>
Цирк қызметі туралы есеп</w:t>
            </w:r>
            <w:r>
              <w:br/>
            </w:r>
            <w:r>
              <w:rPr>
                <w:rFonts w:ascii="Times New Roman"/>
                <w:b w:val="false"/>
                <w:i w:val="false"/>
                <w:color w:val="000000"/>
                <w:sz w:val="20"/>
              </w:rPr>
              <w:t>
Отчет о деятельности цирка</w:t>
            </w:r>
          </w:p>
          <w:bookmarkEnd w:id="82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23"/>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bookmarkEnd w:id="8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1-цирк</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24"/>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25"/>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bookmarkEnd w:id="825"/>
        </w:tc>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84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844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26"/>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bookmarkEnd w:id="826"/>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27"/>
          <w:p>
            <w:pPr>
              <w:spacing w:after="20"/>
              <w:ind w:left="20"/>
              <w:jc w:val="both"/>
            </w:pPr>
            <w:r>
              <w:rPr>
                <w:rFonts w:ascii="Times New Roman"/>
                <w:b w:val="false"/>
                <w:i w:val="false"/>
                <w:color w:val="000000"/>
                <w:sz w:val="20"/>
              </w:rPr>
              <w:t>
Экономикалық қызмет түрлерінің жалпы жіктеуішінің кодына сәйкес негізгі немесе қосалқы қызметтер түрі 90.01.3 "Цирк қызметі"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видом деятельности согласно коду Общего классификатора видов экономической деятельности 90.01.3 "Деятельность цирков"</w:t>
            </w:r>
          </w:p>
          <w:bookmarkEnd w:id="827"/>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28"/>
          <w:p>
            <w:pPr>
              <w:spacing w:after="20"/>
              <w:ind w:left="20"/>
              <w:jc w:val="both"/>
            </w:pPr>
            <w:r>
              <w:rPr>
                <w:rFonts w:ascii="Times New Roman"/>
                <w:b w:val="false"/>
                <w:i w:val="false"/>
                <w:color w:val="000000"/>
                <w:sz w:val="20"/>
              </w:rPr>
              <w:t>
Ұсыну мерзімі – есепті кезеңнен кейінгі 16 қаңтарға (қоса алғанда) дейін</w:t>
            </w:r>
            <w:r>
              <w:br/>
            </w:r>
            <w:r>
              <w:rPr>
                <w:rFonts w:ascii="Times New Roman"/>
                <w:b w:val="false"/>
                <w:i w:val="false"/>
                <w:color w:val="000000"/>
                <w:sz w:val="20"/>
              </w:rPr>
              <w:t>
Срок представления – до 16 января (включительно) после отчетного периода</w:t>
            </w:r>
          </w:p>
          <w:bookmarkEnd w:id="828"/>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29"/>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82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702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702300" cy="965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30"/>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r>
              <w:br/>
            </w: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bookmarkEnd w:id="8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2291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229100" cy="109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31"/>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органастатистики при представлении респондентом статистической формы на бумажном носителе)</w:t>
            </w:r>
          </w:p>
          <w:bookmarkEnd w:id="8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9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0927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872" w:id="832"/>
    <w:p>
      <w:pPr>
        <w:spacing w:after="0"/>
        <w:ind w:left="0"/>
        <w:jc w:val="both"/>
      </w:pPr>
      <w:r>
        <w:rPr>
          <w:rFonts w:ascii="Times New Roman"/>
          <w:b w:val="false"/>
          <w:i w:val="false"/>
          <w:color w:val="000000"/>
          <w:sz w:val="28"/>
        </w:rPr>
        <w:t>
      2. Цирктер, ғимараттар (үй-жайлар) санын, көрермендер залындағы орындардың санын көрсетіңіз, бірлік</w:t>
      </w:r>
      <w:r>
        <w:br/>
      </w:r>
      <w:r>
        <w:rPr>
          <w:rFonts w:ascii="Times New Roman"/>
          <w:b w:val="false"/>
          <w:i w:val="false"/>
          <w:color w:val="000000"/>
          <w:sz w:val="28"/>
        </w:rPr>
        <w:t>Укажите число цирков, зданий (помещений), мест в зрительных залах, единиц</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8"/>
        <w:gridCol w:w="8591"/>
        <w:gridCol w:w="1311"/>
      </w:tblGrid>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3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833"/>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34"/>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34"/>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3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35"/>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36"/>
          <w:p>
            <w:pPr>
              <w:spacing w:after="20"/>
              <w:ind w:left="20"/>
              <w:jc w:val="both"/>
            </w:pPr>
            <w:r>
              <w:rPr>
                <w:rFonts w:ascii="Times New Roman"/>
                <w:b w:val="false"/>
                <w:i w:val="false"/>
                <w:color w:val="000000"/>
                <w:sz w:val="20"/>
              </w:rPr>
              <w:t>
Цирктер саны</w:t>
            </w:r>
            <w:r>
              <w:br/>
            </w:r>
            <w:r>
              <w:rPr>
                <w:rFonts w:ascii="Times New Roman"/>
                <w:b w:val="false"/>
                <w:i w:val="false"/>
                <w:color w:val="000000"/>
                <w:sz w:val="20"/>
              </w:rPr>
              <w:t>
Число цирков</w:t>
            </w:r>
          </w:p>
          <w:bookmarkEnd w:id="836"/>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37"/>
          <w:p>
            <w:pPr>
              <w:spacing w:after="20"/>
              <w:ind w:left="20"/>
              <w:jc w:val="both"/>
            </w:pPr>
            <w:r>
              <w:rPr>
                <w:rFonts w:ascii="Times New Roman"/>
                <w:b w:val="false"/>
                <w:i w:val="false"/>
                <w:color w:val="000000"/>
                <w:sz w:val="20"/>
              </w:rPr>
              <w:t>
Ғимараттар (үй-жайлар) саны</w:t>
            </w:r>
            <w:r>
              <w:br/>
            </w:r>
            <w:r>
              <w:rPr>
                <w:rFonts w:ascii="Times New Roman"/>
                <w:b w:val="false"/>
                <w:i w:val="false"/>
                <w:color w:val="000000"/>
                <w:sz w:val="20"/>
              </w:rPr>
              <w:t>
Число зданий (помещений)</w:t>
            </w:r>
          </w:p>
          <w:bookmarkEnd w:id="837"/>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38"/>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bookmarkEnd w:id="838"/>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39"/>
          <w:p>
            <w:pPr>
              <w:spacing w:after="20"/>
              <w:ind w:left="20"/>
              <w:jc w:val="both"/>
            </w:pPr>
            <w:r>
              <w:rPr>
                <w:rFonts w:ascii="Times New Roman"/>
                <w:b w:val="false"/>
                <w:i w:val="false"/>
                <w:color w:val="000000"/>
                <w:sz w:val="20"/>
              </w:rPr>
              <w:t>
жылытылмайтын ғимараттарда (үй-жайларда)</w:t>
            </w:r>
            <w:r>
              <w:br/>
            </w:r>
            <w:r>
              <w:rPr>
                <w:rFonts w:ascii="Times New Roman"/>
                <w:b w:val="false"/>
                <w:i w:val="false"/>
                <w:color w:val="000000"/>
                <w:sz w:val="20"/>
              </w:rPr>
              <w:t>
в неотапливаемых зданиях (помещениях)</w:t>
            </w:r>
          </w:p>
          <w:bookmarkEnd w:id="839"/>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40"/>
          <w:p>
            <w:pPr>
              <w:spacing w:after="20"/>
              <w:ind w:left="20"/>
              <w:jc w:val="both"/>
            </w:pPr>
            <w:r>
              <w:rPr>
                <w:rFonts w:ascii="Times New Roman"/>
                <w:b w:val="false"/>
                <w:i w:val="false"/>
                <w:color w:val="000000"/>
                <w:sz w:val="20"/>
              </w:rPr>
              <w:t>
авариялық жағдайдағы</w:t>
            </w:r>
            <w:r>
              <w:br/>
            </w:r>
            <w:r>
              <w:rPr>
                <w:rFonts w:ascii="Times New Roman"/>
                <w:b w:val="false"/>
                <w:i w:val="false"/>
                <w:color w:val="000000"/>
                <w:sz w:val="20"/>
              </w:rPr>
              <w:t>
в аварийном состоянии</w:t>
            </w:r>
          </w:p>
          <w:bookmarkEnd w:id="840"/>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41"/>
          <w:p>
            <w:pPr>
              <w:spacing w:after="20"/>
              <w:ind w:left="20"/>
              <w:jc w:val="both"/>
            </w:pPr>
            <w:r>
              <w:rPr>
                <w:rFonts w:ascii="Times New Roman"/>
                <w:b w:val="false"/>
                <w:i w:val="false"/>
                <w:color w:val="000000"/>
                <w:sz w:val="20"/>
              </w:rPr>
              <w:t>
күрделі жөндеуді қажет ететін</w:t>
            </w:r>
            <w:r>
              <w:br/>
            </w:r>
            <w:r>
              <w:rPr>
                <w:rFonts w:ascii="Times New Roman"/>
                <w:b w:val="false"/>
                <w:i w:val="false"/>
                <w:color w:val="000000"/>
                <w:sz w:val="20"/>
              </w:rPr>
              <w:t>
требует капитального ремонта</w:t>
            </w:r>
          </w:p>
          <w:bookmarkEnd w:id="841"/>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42"/>
          <w:p>
            <w:pPr>
              <w:spacing w:after="20"/>
              <w:ind w:left="20"/>
              <w:jc w:val="both"/>
            </w:pPr>
            <w:r>
              <w:rPr>
                <w:rFonts w:ascii="Times New Roman"/>
                <w:b w:val="false"/>
                <w:i w:val="false"/>
                <w:color w:val="000000"/>
                <w:sz w:val="20"/>
              </w:rPr>
              <w:t>
Көрермендер залдарындағы орындар саны</w:t>
            </w:r>
            <w:r>
              <w:br/>
            </w:r>
            <w:r>
              <w:rPr>
                <w:rFonts w:ascii="Times New Roman"/>
                <w:b w:val="false"/>
                <w:i w:val="false"/>
                <w:color w:val="000000"/>
                <w:sz w:val="20"/>
              </w:rPr>
              <w:t>
Число мест в зрительных залах</w:t>
            </w:r>
          </w:p>
          <w:bookmarkEnd w:id="842"/>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43"/>
          <w:p>
            <w:pPr>
              <w:spacing w:after="20"/>
              <w:ind w:left="20"/>
              <w:jc w:val="both"/>
            </w:pPr>
            <w:r>
              <w:rPr>
                <w:rFonts w:ascii="Times New Roman"/>
                <w:b w:val="false"/>
                <w:i w:val="false"/>
                <w:color w:val="000000"/>
                <w:sz w:val="20"/>
              </w:rPr>
              <w:t>
2-жолдан – цирктердің мүгедектер және мүмкіндігі шектеулі адамдар үшін қолжетімді ғимараттарының (үй-жайларының) саны</w:t>
            </w:r>
            <w:r>
              <w:br/>
            </w:r>
            <w:r>
              <w:rPr>
                <w:rFonts w:ascii="Times New Roman"/>
                <w:b w:val="false"/>
                <w:i w:val="false"/>
                <w:color w:val="000000"/>
                <w:sz w:val="20"/>
              </w:rPr>
              <w:t>
Из строки 2 - число зданий (помещений) цирков, доступных для инвалидов и лиц с ограниченными возможностями</w:t>
            </w:r>
          </w:p>
          <w:bookmarkEnd w:id="843"/>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4" w:id="844"/>
    <w:p>
      <w:pPr>
        <w:spacing w:after="0"/>
        <w:ind w:left="0"/>
        <w:jc w:val="both"/>
      </w:pPr>
      <w:r>
        <w:rPr>
          <w:rFonts w:ascii="Times New Roman"/>
          <w:b w:val="false"/>
          <w:i w:val="false"/>
          <w:color w:val="000000"/>
          <w:sz w:val="28"/>
        </w:rPr>
        <w:t>
      3. Цирк іс-шараларының санын көрсетіңіз, бірлік</w:t>
      </w:r>
      <w:r>
        <w:br/>
      </w:r>
      <w:r>
        <w:rPr>
          <w:rFonts w:ascii="Times New Roman"/>
          <w:b w:val="false"/>
          <w:i w:val="false"/>
          <w:color w:val="000000"/>
          <w:sz w:val="28"/>
        </w:rPr>
        <w:t>Укажите число мероприятий цирка, единиц</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2"/>
        <w:gridCol w:w="6172"/>
        <w:gridCol w:w="2166"/>
      </w:tblGrid>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4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845"/>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46"/>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46"/>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47"/>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47"/>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48"/>
          <w:p>
            <w:pPr>
              <w:spacing w:after="20"/>
              <w:ind w:left="20"/>
              <w:jc w:val="both"/>
            </w:pPr>
            <w:r>
              <w:rPr>
                <w:rFonts w:ascii="Times New Roman"/>
                <w:b w:val="false"/>
                <w:i w:val="false"/>
                <w:color w:val="000000"/>
                <w:sz w:val="20"/>
              </w:rPr>
              <w:t>
Іс-шаралар саны – барлығы</w:t>
            </w:r>
            <w:r>
              <w:br/>
            </w:r>
            <w:r>
              <w:rPr>
                <w:rFonts w:ascii="Times New Roman"/>
                <w:b w:val="false"/>
                <w:i w:val="false"/>
                <w:color w:val="000000"/>
                <w:sz w:val="20"/>
              </w:rPr>
              <w:t>
Число мероприятий – всего</w:t>
            </w:r>
          </w:p>
          <w:bookmarkEnd w:id="848"/>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4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49"/>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50"/>
          <w:p>
            <w:pPr>
              <w:spacing w:after="20"/>
              <w:ind w:left="20"/>
              <w:jc w:val="both"/>
            </w:pPr>
            <w:r>
              <w:rPr>
                <w:rFonts w:ascii="Times New Roman"/>
                <w:b w:val="false"/>
                <w:i w:val="false"/>
                <w:color w:val="000000"/>
                <w:sz w:val="20"/>
              </w:rPr>
              <w:t>
цирктің өз күшімен өткізілгені</w:t>
            </w:r>
            <w:r>
              <w:br/>
            </w:r>
            <w:r>
              <w:rPr>
                <w:rFonts w:ascii="Times New Roman"/>
                <w:b w:val="false"/>
                <w:i w:val="false"/>
                <w:color w:val="000000"/>
                <w:sz w:val="20"/>
              </w:rPr>
              <w:t>
проведенных силами своего цирка</w:t>
            </w:r>
          </w:p>
          <w:bookmarkEnd w:id="850"/>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51"/>
          <w:p>
            <w:pPr>
              <w:spacing w:after="20"/>
              <w:ind w:left="20"/>
              <w:jc w:val="both"/>
            </w:pPr>
            <w:r>
              <w:rPr>
                <w:rFonts w:ascii="Times New Roman"/>
                <w:b w:val="false"/>
                <w:i w:val="false"/>
                <w:color w:val="000000"/>
                <w:sz w:val="20"/>
              </w:rPr>
              <w:t>
цирк алаңында бөгде ұйымдардың күшімен өткізілгені</w:t>
            </w:r>
            <w:r>
              <w:br/>
            </w:r>
            <w:r>
              <w:rPr>
                <w:rFonts w:ascii="Times New Roman"/>
                <w:b w:val="false"/>
                <w:i w:val="false"/>
                <w:color w:val="000000"/>
                <w:sz w:val="20"/>
              </w:rPr>
              <w:t>
проведенных силами сторонних организаций на площадке цирка</w:t>
            </w:r>
          </w:p>
          <w:bookmarkEnd w:id="851"/>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52"/>
          <w:p>
            <w:pPr>
              <w:spacing w:after="20"/>
              <w:ind w:left="20"/>
              <w:jc w:val="both"/>
            </w:pPr>
            <w:r>
              <w:rPr>
                <w:rFonts w:ascii="Times New Roman"/>
                <w:b w:val="false"/>
                <w:i w:val="false"/>
                <w:color w:val="000000"/>
                <w:sz w:val="20"/>
              </w:rPr>
              <w:t>
1-жолдан балаларға арналған іс-шаралар саны</w:t>
            </w:r>
            <w:r>
              <w:br/>
            </w:r>
            <w:r>
              <w:rPr>
                <w:rFonts w:ascii="Times New Roman"/>
                <w:b w:val="false"/>
                <w:i w:val="false"/>
                <w:color w:val="000000"/>
                <w:sz w:val="20"/>
              </w:rPr>
              <w:t xml:space="preserve">
Из строки 1-число мероприятий для детей </w:t>
            </w:r>
          </w:p>
          <w:bookmarkEnd w:id="852"/>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53"/>
          <w:p>
            <w:pPr>
              <w:spacing w:after="20"/>
              <w:ind w:left="20"/>
              <w:jc w:val="both"/>
            </w:pPr>
            <w:r>
              <w:rPr>
                <w:rFonts w:ascii="Times New Roman"/>
                <w:b w:val="false"/>
                <w:i w:val="false"/>
                <w:color w:val="000000"/>
                <w:sz w:val="20"/>
              </w:rPr>
              <w:t>
Өз қаласынан тыс жерлерде гастрольдік және көшпелі қойылымдар</w:t>
            </w:r>
            <w:r>
              <w:br/>
            </w:r>
            <w:r>
              <w:rPr>
                <w:rFonts w:ascii="Times New Roman"/>
                <w:b w:val="false"/>
                <w:i w:val="false"/>
                <w:color w:val="000000"/>
                <w:sz w:val="20"/>
              </w:rPr>
              <w:t>
Гастрольные и выездные представления за пределами своего города</w:t>
            </w:r>
          </w:p>
          <w:bookmarkEnd w:id="853"/>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54"/>
          <w:p>
            <w:pPr>
              <w:spacing w:after="20"/>
              <w:ind w:left="20"/>
              <w:jc w:val="both"/>
            </w:pPr>
            <w:r>
              <w:rPr>
                <w:rFonts w:ascii="Times New Roman"/>
                <w:b w:val="false"/>
                <w:i w:val="false"/>
                <w:color w:val="000000"/>
                <w:sz w:val="20"/>
              </w:rPr>
              <w:t>
олардан: шетелде</w:t>
            </w:r>
            <w:r>
              <w:br/>
            </w:r>
            <w:r>
              <w:rPr>
                <w:rFonts w:ascii="Times New Roman"/>
                <w:b w:val="false"/>
                <w:i w:val="false"/>
                <w:color w:val="000000"/>
                <w:sz w:val="20"/>
              </w:rPr>
              <w:t>
из них: за рубежом</w:t>
            </w:r>
          </w:p>
          <w:bookmarkEnd w:id="854"/>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55"/>
          <w:p>
            <w:pPr>
              <w:spacing w:after="20"/>
              <w:ind w:left="20"/>
              <w:jc w:val="both"/>
            </w:pPr>
            <w:r>
              <w:rPr>
                <w:rFonts w:ascii="Times New Roman"/>
                <w:b w:val="false"/>
                <w:i w:val="false"/>
                <w:color w:val="000000"/>
                <w:sz w:val="20"/>
              </w:rPr>
              <w:t>
Есепті жылдағы жаңа қойылымдардың саны</w:t>
            </w:r>
            <w:r>
              <w:br/>
            </w:r>
            <w:r>
              <w:rPr>
                <w:rFonts w:ascii="Times New Roman"/>
                <w:b w:val="false"/>
                <w:i w:val="false"/>
                <w:color w:val="000000"/>
                <w:sz w:val="20"/>
              </w:rPr>
              <w:t>
Число новых представлений за отчетный год</w:t>
            </w:r>
          </w:p>
          <w:bookmarkEnd w:id="855"/>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56"/>
          <w:p>
            <w:pPr>
              <w:spacing w:after="20"/>
              <w:ind w:left="20"/>
              <w:jc w:val="both"/>
            </w:pPr>
            <w:r>
              <w:rPr>
                <w:rFonts w:ascii="Times New Roman"/>
                <w:b w:val="false"/>
                <w:i w:val="false"/>
                <w:color w:val="000000"/>
                <w:sz w:val="20"/>
              </w:rPr>
              <w:t>
Он-лайн режимде өткізілген цирк іс-шараларының саны</w:t>
            </w:r>
            <w:r>
              <w:br/>
            </w:r>
            <w:r>
              <w:rPr>
                <w:rFonts w:ascii="Times New Roman"/>
                <w:b w:val="false"/>
                <w:i w:val="false"/>
                <w:color w:val="000000"/>
                <w:sz w:val="20"/>
              </w:rPr>
              <w:t>
Число мероприятий цирка, проведенных в режиме он-лайн</w:t>
            </w:r>
          </w:p>
          <w:bookmarkEnd w:id="856"/>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857"/>
    <w:p>
      <w:pPr>
        <w:spacing w:after="0"/>
        <w:ind w:left="0"/>
        <w:jc w:val="both"/>
      </w:pPr>
      <w:r>
        <w:rPr>
          <w:rFonts w:ascii="Times New Roman"/>
          <w:b w:val="false"/>
          <w:i w:val="false"/>
          <w:color w:val="000000"/>
          <w:sz w:val="28"/>
        </w:rPr>
        <w:t>
      4. Цирк іс-шараларындағы көрермендер саны, адам</w:t>
      </w:r>
      <w:r>
        <w:br/>
      </w:r>
      <w:r>
        <w:rPr>
          <w:rFonts w:ascii="Times New Roman"/>
          <w:b w:val="false"/>
          <w:i w:val="false"/>
          <w:color w:val="000000"/>
          <w:sz w:val="28"/>
        </w:rPr>
        <w:t>Укажите число зрителей на мероприятиях цирка, человек</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6828"/>
        <w:gridCol w:w="1934"/>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5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858"/>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5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59"/>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6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60"/>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61"/>
          <w:p>
            <w:pPr>
              <w:spacing w:after="20"/>
              <w:ind w:left="20"/>
              <w:jc w:val="both"/>
            </w:pPr>
            <w:r>
              <w:rPr>
                <w:rFonts w:ascii="Times New Roman"/>
                <w:b w:val="false"/>
                <w:i w:val="false"/>
                <w:color w:val="000000"/>
                <w:sz w:val="20"/>
              </w:rPr>
              <w:t>
Көрермендер саны, барлығы</w:t>
            </w:r>
            <w:r>
              <w:br/>
            </w:r>
            <w:r>
              <w:rPr>
                <w:rFonts w:ascii="Times New Roman"/>
                <w:b w:val="false"/>
                <w:i w:val="false"/>
                <w:color w:val="000000"/>
                <w:sz w:val="20"/>
              </w:rPr>
              <w:t>
Число зрителей, всего</w:t>
            </w:r>
          </w:p>
          <w:bookmarkEnd w:id="861"/>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6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62"/>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63"/>
          <w:p>
            <w:pPr>
              <w:spacing w:after="20"/>
              <w:ind w:left="20"/>
              <w:jc w:val="both"/>
            </w:pPr>
            <w:r>
              <w:rPr>
                <w:rFonts w:ascii="Times New Roman"/>
                <w:b w:val="false"/>
                <w:i w:val="false"/>
                <w:color w:val="000000"/>
                <w:sz w:val="20"/>
              </w:rPr>
              <w:t>
цирктің өз күшімен өткізген іс-шаралардағы</w:t>
            </w:r>
            <w:r>
              <w:br/>
            </w:r>
            <w:r>
              <w:rPr>
                <w:rFonts w:ascii="Times New Roman"/>
                <w:b w:val="false"/>
                <w:i w:val="false"/>
                <w:color w:val="000000"/>
                <w:sz w:val="20"/>
              </w:rPr>
              <w:t>
на мероприятиях, проведенных силами своего цирка</w:t>
            </w:r>
          </w:p>
          <w:bookmarkEnd w:id="863"/>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64"/>
          <w:p>
            <w:pPr>
              <w:spacing w:after="20"/>
              <w:ind w:left="20"/>
              <w:jc w:val="both"/>
            </w:pPr>
            <w:r>
              <w:rPr>
                <w:rFonts w:ascii="Times New Roman"/>
                <w:b w:val="false"/>
                <w:i w:val="false"/>
                <w:color w:val="000000"/>
                <w:sz w:val="20"/>
              </w:rPr>
              <w:t>
цирк алаңында бөгде ұйымдардың күшімен өткізілген іс-шаралардағы</w:t>
            </w:r>
            <w:r>
              <w:br/>
            </w:r>
            <w:r>
              <w:rPr>
                <w:rFonts w:ascii="Times New Roman"/>
                <w:b w:val="false"/>
                <w:i w:val="false"/>
                <w:color w:val="000000"/>
                <w:sz w:val="20"/>
              </w:rPr>
              <w:t>
на мероприятиях, проведенных силами сторонних организаций на площадке цирка</w:t>
            </w:r>
          </w:p>
          <w:bookmarkEnd w:id="864"/>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65"/>
          <w:p>
            <w:pPr>
              <w:spacing w:after="20"/>
              <w:ind w:left="20"/>
              <w:jc w:val="both"/>
            </w:pPr>
            <w:r>
              <w:rPr>
                <w:rFonts w:ascii="Times New Roman"/>
                <w:b w:val="false"/>
                <w:i w:val="false"/>
                <w:color w:val="000000"/>
                <w:sz w:val="20"/>
              </w:rPr>
              <w:t>
1-жолдан: көрермен балалар саны</w:t>
            </w:r>
            <w:r>
              <w:br/>
            </w:r>
            <w:r>
              <w:rPr>
                <w:rFonts w:ascii="Times New Roman"/>
                <w:b w:val="false"/>
                <w:i w:val="false"/>
                <w:color w:val="000000"/>
                <w:sz w:val="20"/>
              </w:rPr>
              <w:t>
Из строки 1: число зрителей – детей</w:t>
            </w:r>
          </w:p>
          <w:bookmarkEnd w:id="865"/>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6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66"/>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67"/>
          <w:p>
            <w:pPr>
              <w:spacing w:after="20"/>
              <w:ind w:left="20"/>
              <w:jc w:val="both"/>
            </w:pPr>
            <w:r>
              <w:rPr>
                <w:rFonts w:ascii="Times New Roman"/>
                <w:b w:val="false"/>
                <w:i w:val="false"/>
                <w:color w:val="000000"/>
                <w:sz w:val="20"/>
              </w:rPr>
              <w:t>
цирктің өз күшімен өткізген іс-шаралардағы</w:t>
            </w:r>
            <w:r>
              <w:br/>
            </w:r>
            <w:r>
              <w:rPr>
                <w:rFonts w:ascii="Times New Roman"/>
                <w:b w:val="false"/>
                <w:i w:val="false"/>
                <w:color w:val="000000"/>
                <w:sz w:val="20"/>
              </w:rPr>
              <w:t>
на мероприятиях, проведенных силами своего цирка</w:t>
            </w:r>
          </w:p>
          <w:bookmarkEnd w:id="867"/>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68"/>
          <w:p>
            <w:pPr>
              <w:spacing w:after="20"/>
              <w:ind w:left="20"/>
              <w:jc w:val="both"/>
            </w:pPr>
            <w:r>
              <w:rPr>
                <w:rFonts w:ascii="Times New Roman"/>
                <w:b w:val="false"/>
                <w:i w:val="false"/>
                <w:color w:val="000000"/>
                <w:sz w:val="20"/>
              </w:rPr>
              <w:t>
цирк алаңында бөгде ұйымдардың күшімен өткізілген іс-шаралардағы</w:t>
            </w:r>
            <w:r>
              <w:br/>
            </w:r>
            <w:r>
              <w:rPr>
                <w:rFonts w:ascii="Times New Roman"/>
                <w:b w:val="false"/>
                <w:i w:val="false"/>
                <w:color w:val="000000"/>
                <w:sz w:val="20"/>
              </w:rPr>
              <w:t>
на мероприятиях, проведенных силами сторонних организаций на площадке цирка</w:t>
            </w:r>
          </w:p>
          <w:bookmarkEnd w:id="868"/>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69"/>
          <w:p>
            <w:pPr>
              <w:spacing w:after="20"/>
              <w:ind w:left="20"/>
              <w:jc w:val="both"/>
            </w:pPr>
            <w:r>
              <w:rPr>
                <w:rFonts w:ascii="Times New Roman"/>
                <w:b w:val="false"/>
                <w:i w:val="false"/>
                <w:color w:val="000000"/>
                <w:sz w:val="20"/>
              </w:rPr>
              <w:t>
Он-лайн режимде өткізілген цирк іс-шараларындағы көрермендер саны</w:t>
            </w:r>
            <w:r>
              <w:br/>
            </w:r>
            <w:r>
              <w:rPr>
                <w:rFonts w:ascii="Times New Roman"/>
                <w:b w:val="false"/>
                <w:i w:val="false"/>
                <w:color w:val="000000"/>
                <w:sz w:val="20"/>
              </w:rPr>
              <w:t>
Число зрителей на мероприятиях цирка, проведенных в режиме он-лайн</w:t>
            </w:r>
          </w:p>
          <w:bookmarkEnd w:id="869"/>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0" w:id="870"/>
    <w:p>
      <w:pPr>
        <w:spacing w:after="0"/>
        <w:ind w:left="0"/>
        <w:jc w:val="both"/>
      </w:pPr>
      <w:r>
        <w:rPr>
          <w:rFonts w:ascii="Times New Roman"/>
          <w:b w:val="false"/>
          <w:i w:val="false"/>
          <w:color w:val="000000"/>
          <w:sz w:val="28"/>
        </w:rPr>
        <w:t>
      5. Цирктегі ақпараттық-коммуникациялық технологиялардың қолда барын көрсетіңіз, бірлік</w:t>
      </w:r>
    </w:p>
    <w:bookmarkEnd w:id="870"/>
    <w:bookmarkStart w:name="z911" w:id="871"/>
    <w:p>
      <w:pPr>
        <w:spacing w:after="0"/>
        <w:ind w:left="0"/>
        <w:jc w:val="both"/>
      </w:pPr>
      <w:r>
        <w:rPr>
          <w:rFonts w:ascii="Times New Roman"/>
          <w:b w:val="false"/>
          <w:i w:val="false"/>
          <w:color w:val="000000"/>
          <w:sz w:val="28"/>
        </w:rPr>
        <w:t>
      Укажите наличие информационно-коммуникационных технологий в цирке, единиц</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6"/>
        <w:gridCol w:w="2091"/>
        <w:gridCol w:w="3085"/>
        <w:gridCol w:w="2091"/>
        <w:gridCol w:w="3086"/>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7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8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7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73"/>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7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874"/>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75"/>
          <w:p>
            <w:pPr>
              <w:spacing w:after="20"/>
              <w:ind w:left="20"/>
              <w:jc w:val="both"/>
            </w:pPr>
            <w:r>
              <w:rPr>
                <w:rFonts w:ascii="Times New Roman"/>
                <w:b w:val="false"/>
                <w:i w:val="false"/>
                <w:color w:val="000000"/>
                <w:sz w:val="20"/>
              </w:rPr>
              <w:t>
Интернет желісіне қолжетімділігі бар цирктер саны</w:t>
            </w:r>
            <w:r>
              <w:br/>
            </w:r>
            <w:r>
              <w:rPr>
                <w:rFonts w:ascii="Times New Roman"/>
                <w:b w:val="false"/>
                <w:i w:val="false"/>
                <w:color w:val="000000"/>
                <w:sz w:val="20"/>
              </w:rPr>
              <w:t>
Число цирков с доступом в сеть Интернет</w:t>
            </w:r>
          </w:p>
          <w:bookmarkEnd w:id="875"/>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76"/>
          <w:p>
            <w:pPr>
              <w:spacing w:after="20"/>
              <w:ind w:left="20"/>
              <w:jc w:val="both"/>
            </w:pPr>
            <w:r>
              <w:rPr>
                <w:rFonts w:ascii="Times New Roman"/>
                <w:b w:val="false"/>
                <w:i w:val="false"/>
                <w:color w:val="000000"/>
                <w:sz w:val="20"/>
              </w:rPr>
              <w:t>
одан: Интернет желісіне сымсыз технологиялар (Wi-Fi) арқылы қолжетімділігі бар</w:t>
            </w:r>
            <w:r>
              <w:br/>
            </w:r>
            <w:r>
              <w:rPr>
                <w:rFonts w:ascii="Times New Roman"/>
                <w:b w:val="false"/>
                <w:i w:val="false"/>
                <w:color w:val="000000"/>
                <w:sz w:val="20"/>
              </w:rPr>
              <w:t>
из них: с доступом в сеть Интернет посредством беспроводных технологий (Wi-Fi)</w:t>
            </w:r>
          </w:p>
          <w:bookmarkEnd w:id="876"/>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77"/>
          <w:p>
            <w:pPr>
              <w:spacing w:after="20"/>
              <w:ind w:left="20"/>
              <w:jc w:val="both"/>
            </w:pPr>
            <w:r>
              <w:rPr>
                <w:rFonts w:ascii="Times New Roman"/>
                <w:b w:val="false"/>
                <w:i w:val="false"/>
                <w:color w:val="000000"/>
                <w:sz w:val="20"/>
              </w:rPr>
              <w:t>
Компьютерлер саны</w:t>
            </w:r>
            <w:r>
              <w:br/>
            </w:r>
            <w:r>
              <w:rPr>
                <w:rFonts w:ascii="Times New Roman"/>
                <w:b w:val="false"/>
                <w:i w:val="false"/>
                <w:color w:val="000000"/>
                <w:sz w:val="20"/>
              </w:rPr>
              <w:t>
Число компьютеров</w:t>
            </w:r>
          </w:p>
          <w:bookmarkEnd w:id="877"/>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78"/>
          <w:p>
            <w:pPr>
              <w:spacing w:after="20"/>
              <w:ind w:left="20"/>
              <w:jc w:val="both"/>
            </w:pPr>
            <w:r>
              <w:rPr>
                <w:rFonts w:ascii="Times New Roman"/>
                <w:b w:val="false"/>
                <w:i w:val="false"/>
                <w:color w:val="000000"/>
                <w:sz w:val="20"/>
              </w:rPr>
              <w:t>
6. Интернет-ресурстың болуын көрсетіңіз</w:t>
            </w:r>
            <w:r>
              <w:br/>
            </w:r>
            <w:r>
              <w:rPr>
                <w:rFonts w:ascii="Times New Roman"/>
                <w:b w:val="false"/>
                <w:i w:val="false"/>
                <w:color w:val="000000"/>
                <w:sz w:val="20"/>
              </w:rPr>
              <w:t>
Укажите наличие интернет-ресурса</w:t>
            </w:r>
          </w:p>
          <w:bookmarkEnd w:id="878"/>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79"/>
          <w:p>
            <w:pPr>
              <w:spacing w:after="20"/>
              <w:ind w:left="20"/>
              <w:jc w:val="both"/>
            </w:pPr>
            <w:r>
              <w:rPr>
                <w:rFonts w:ascii="Times New Roman"/>
                <w:b w:val="false"/>
                <w:i w:val="false"/>
                <w:color w:val="000000"/>
                <w:sz w:val="20"/>
              </w:rPr>
              <w:t xml:space="preserve">
 - Ия (1) </w:t>
            </w:r>
            <w:r>
              <w:br/>
            </w:r>
            <w:r>
              <w:rPr>
                <w:rFonts w:ascii="Times New Roman"/>
                <w:b w:val="false"/>
                <w:i w:val="false"/>
                <w:color w:val="000000"/>
                <w:sz w:val="20"/>
              </w:rPr>
              <w:t>
- Да (1)</w:t>
            </w:r>
          </w:p>
          <w:bookmarkEnd w:id="879"/>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3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80"/>
          <w:p>
            <w:pPr>
              <w:spacing w:after="20"/>
              <w:ind w:left="20"/>
              <w:jc w:val="both"/>
            </w:pPr>
            <w:r>
              <w:rPr>
                <w:rFonts w:ascii="Times New Roman"/>
                <w:b w:val="false"/>
                <w:i w:val="false"/>
                <w:color w:val="000000"/>
                <w:sz w:val="20"/>
              </w:rPr>
              <w:t>
- Жоқ (2)</w:t>
            </w:r>
            <w:r>
              <w:br/>
            </w:r>
            <w:r>
              <w:rPr>
                <w:rFonts w:ascii="Times New Roman"/>
                <w:b w:val="false"/>
                <w:i w:val="false"/>
                <w:color w:val="000000"/>
                <w:sz w:val="20"/>
              </w:rPr>
              <w:t>
- Нет (2)</w:t>
            </w:r>
          </w:p>
          <w:bookmarkEnd w:id="880"/>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33400" cy="53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921" w:id="881"/>
    <w:p>
      <w:pPr>
        <w:spacing w:after="0"/>
        <w:ind w:left="0"/>
        <w:jc w:val="both"/>
      </w:pPr>
      <w:r>
        <w:rPr>
          <w:rFonts w:ascii="Times New Roman"/>
          <w:b w:val="false"/>
          <w:i w:val="false"/>
          <w:color w:val="000000"/>
          <w:sz w:val="28"/>
        </w:rPr>
        <w:t>
      7. Статистикалық нысанды толтыруға жұмсалған уақытты көрсетіңіз, сағатпен (қажеттісін қоршаңыз)</w:t>
      </w:r>
      <w:r>
        <w:br/>
      </w:r>
      <w:r>
        <w:rPr>
          <w:rFonts w:ascii="Times New Roman"/>
          <w:b w:val="false"/>
          <w:i w:val="false"/>
          <w:color w:val="000000"/>
          <w:sz w:val="28"/>
        </w:rPr>
        <w:t>Укажите время, затраченное на заполнение статистической формы, в часах (нужное обвести)</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922" w:id="882"/>
    <w:p>
      <w:pPr>
        <w:spacing w:after="0"/>
        <w:ind w:left="0"/>
        <w:jc w:val="both"/>
      </w:pPr>
      <w:r>
        <w:rPr>
          <w:rFonts w:ascii="Times New Roman"/>
          <w:b w:val="false"/>
          <w:i w:val="false"/>
          <w:color w:val="000000"/>
          <w:sz w:val="28"/>
        </w:rPr>
        <w:t>
      Атауы Мекенжайы (респонденттің)</w:t>
      </w:r>
      <w:r>
        <w:br/>
      </w:r>
      <w:r>
        <w:rPr>
          <w:rFonts w:ascii="Times New Roman"/>
          <w:b w:val="false"/>
          <w:i w:val="false"/>
          <w:color w:val="000000"/>
          <w:sz w:val="28"/>
        </w:rPr>
        <w:t>Наименование_____________________________________________________________</w:t>
      </w:r>
      <w:r>
        <w:br/>
      </w:r>
      <w:r>
        <w:rPr>
          <w:rFonts w:ascii="Times New Roman"/>
          <w:b w:val="false"/>
          <w:i w:val="false"/>
          <w:color w:val="000000"/>
          <w:sz w:val="28"/>
        </w:rPr>
        <w:t>Адрес (респондента)________________________________________________________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Телефоны (респонденттің) 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Телефон (респондента) стационарлық ұялы</w:t>
      </w:r>
      <w:r>
        <w:br/>
      </w:r>
      <w:r>
        <w:rPr>
          <w:rFonts w:ascii="Times New Roman"/>
          <w:b w:val="false"/>
          <w:i w:val="false"/>
          <w:color w:val="000000"/>
          <w:sz w:val="28"/>
        </w:rPr>
        <w:t>стационарный мобильный</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_____________________________________________________________</w:t>
      </w:r>
      <w:r>
        <w:br/>
      </w:r>
      <w:r>
        <w:rPr>
          <w:rFonts w:ascii="Times New Roman"/>
          <w:b w:val="false"/>
          <w:i w:val="false"/>
          <w:color w:val="000000"/>
          <w:sz w:val="28"/>
        </w:rPr>
        <w:t>тегі, аты және әкесінің аты (бар болған жағдайда) қолы, телефоны (орындаушының)</w:t>
      </w:r>
      <w:r>
        <w:br/>
      </w:r>
      <w:r>
        <w:rPr>
          <w:rFonts w:ascii="Times New Roman"/>
          <w:b w:val="false"/>
          <w:i w:val="false"/>
          <w:color w:val="000000"/>
          <w:sz w:val="28"/>
        </w:rPr>
        <w:t>фамилия, имя и отчество (при его наличии) подпись, телефон (исполнителя)</w:t>
      </w:r>
      <w:r>
        <w:br/>
      </w:r>
      <w:r>
        <w:rPr>
          <w:rFonts w:ascii="Times New Roman"/>
          <w:b w:val="false"/>
          <w:i w:val="false"/>
          <w:color w:val="000000"/>
          <w:sz w:val="28"/>
        </w:rPr>
        <w:t>Бас бухгалтер немесе оның міндетін атқарушы тұлға</w:t>
      </w:r>
      <w:r>
        <w:br/>
      </w:r>
      <w:r>
        <w:rPr>
          <w:rFonts w:ascii="Times New Roman"/>
          <w:b w:val="false"/>
          <w:i w:val="false"/>
          <w:color w:val="000000"/>
          <w:sz w:val="28"/>
        </w:rPr>
        <w:t>Главный бухгалтер или лицо, исполняющее его обязанности</w:t>
      </w:r>
      <w:r>
        <w:br/>
      </w:r>
      <w:r>
        <w:rPr>
          <w:rFonts w:ascii="Times New Roman"/>
          <w:b w:val="false"/>
          <w:i w:val="false"/>
          <w:color w:val="000000"/>
          <w:sz w:val="28"/>
        </w:rPr>
        <w:t>___________________________________________ 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 исполняющее его обязанности</w:t>
      </w:r>
      <w:r>
        <w:br/>
      </w:r>
      <w:r>
        <w:rPr>
          <w:rFonts w:ascii="Times New Roman"/>
          <w:b w:val="false"/>
          <w:i w:val="false"/>
          <w:color w:val="000000"/>
          <w:sz w:val="28"/>
        </w:rPr>
        <w:t>______________________________________________ __________________</w:t>
      </w:r>
      <w:r>
        <w:br/>
      </w:r>
      <w:r>
        <w:rPr>
          <w:rFonts w:ascii="Times New Roman"/>
          <w:b w:val="false"/>
          <w:i w:val="false"/>
          <w:color w:val="000000"/>
          <w:sz w:val="28"/>
        </w:rPr>
        <w:t>тегі, аты және әкесінің аты (бар болған жағдайда) қолы</w:t>
      </w:r>
      <w:r>
        <w:br/>
      </w:r>
      <w:r>
        <w:rPr>
          <w:rFonts w:ascii="Times New Roman"/>
          <w:b w:val="false"/>
          <w:i w:val="false"/>
          <w:color w:val="000000"/>
          <w:sz w:val="28"/>
        </w:rPr>
        <w:t>фамилия, имя и отчество (при его наличии) подпись</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sz w:val="28"/>
        </w:rPr>
        <w:t>Мемлекеттік статистиканың тиісті органдарына анық емес бастапқы статистикалық</w:t>
      </w:r>
      <w:r>
        <w:br/>
      </w:r>
      <w:r>
        <w:rPr>
          <w:rFonts w:ascii="Times New Roman"/>
          <w:b w:val="false"/>
          <w:i w:val="false"/>
          <w:color w:val="000000"/>
          <w:sz w:val="28"/>
        </w:rPr>
        <w:t>деректерді ұсыну және бастапқы статистикалық деректерді белгіленген мерзімде ұсынбау</w:t>
      </w:r>
      <w:r>
        <w:br/>
      </w:r>
      <w:r>
        <w:rPr>
          <w:rFonts w:ascii="Times New Roman"/>
          <w:b w:val="false"/>
          <w:i w:val="false"/>
          <w:color w:val="000000"/>
          <w:sz w:val="28"/>
        </w:rPr>
        <w:t>"Әкімшілік құқық бұзушылық туралы" Қазақстан Республикасы Кодексінің 497-бабында</w:t>
      </w:r>
      <w:r>
        <w:br/>
      </w:r>
      <w:r>
        <w:rPr>
          <w:rFonts w:ascii="Times New Roman"/>
          <w:b w:val="false"/>
          <w:i w:val="false"/>
          <w:color w:val="000000"/>
          <w:sz w:val="28"/>
        </w:rPr>
        <w:t>көзделген әкімшілік құқық бұзушылықтар болып табылады</w:t>
      </w:r>
      <w:r>
        <w:br/>
      </w:r>
      <w:r>
        <w:rPr>
          <w:rFonts w:ascii="Times New Roman"/>
          <w:b w:val="false"/>
          <w:i w:val="false"/>
          <w:color w:val="000000"/>
          <w:sz w:val="28"/>
        </w:rPr>
        <w:t>Представление недостоверных и непредставление первичных статистических данных</w:t>
      </w:r>
      <w:r>
        <w:br/>
      </w:r>
      <w:r>
        <w:rPr>
          <w:rFonts w:ascii="Times New Roman"/>
          <w:b w:val="false"/>
          <w:i w:val="false"/>
          <w:color w:val="000000"/>
          <w:sz w:val="28"/>
        </w:rPr>
        <w:t>в соответствующие органы государственной статистики в установленный срок являются</w:t>
      </w:r>
      <w:r>
        <w:br/>
      </w:r>
      <w:r>
        <w:rPr>
          <w:rFonts w:ascii="Times New Roman"/>
          <w:b w:val="false"/>
          <w:i w:val="false"/>
          <w:color w:val="000000"/>
          <w:sz w:val="28"/>
        </w:rPr>
        <w:t xml:space="preserve">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w:t>
      </w:r>
      <w:r>
        <w:br/>
      </w:r>
      <w:r>
        <w:rPr>
          <w:rFonts w:ascii="Times New Roman"/>
          <w:b w:val="false"/>
          <w:i w:val="false"/>
          <w:color w:val="000000"/>
          <w:sz w:val="28"/>
        </w:rPr>
        <w:t>Республики Казахстан "Об административных правонарушениях"</w:t>
      </w:r>
    </w:p>
    <w:bookmarkEnd w:id="8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руководителя</w:t>
            </w:r>
            <w:r>
              <w:br/>
            </w:r>
            <w:r>
              <w:rPr>
                <w:rFonts w:ascii="Times New Roman"/>
                <w:b w:val="false"/>
                <w:i w:val="false"/>
                <w:color w:val="000000"/>
                <w:sz w:val="20"/>
              </w:rPr>
              <w:t>от 14 сентября 2021 года №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2020 года № 1</w:t>
            </w:r>
          </w:p>
        </w:tc>
      </w:tr>
    </w:tbl>
    <w:bookmarkStart w:name="z925" w:id="88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цирка"</w:t>
      </w:r>
      <w:r>
        <w:br/>
      </w:r>
      <w:r>
        <w:rPr>
          <w:rFonts w:ascii="Times New Roman"/>
          <w:b/>
          <w:i w:val="false"/>
          <w:color w:val="000000"/>
        </w:rPr>
        <w:t>(индекс 1-цирк, периодичность годовая)</w:t>
      </w:r>
    </w:p>
    <w:bookmarkEnd w:id="883"/>
    <w:bookmarkStart w:name="z926" w:id="88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цирка" (индекс 1-цирк,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(далее – Закон) и детализирует заполнение статистической формы общегосударственного статистического наблюдения "Отчет о деятельности цирка" (индекс 1-цирк, периодичность годовая) (далее – статистическая форма).</w:t>
      </w:r>
    </w:p>
    <w:bookmarkEnd w:id="884"/>
    <w:bookmarkStart w:name="z927" w:id="885"/>
    <w:p>
      <w:pPr>
        <w:spacing w:after="0"/>
        <w:ind w:left="0"/>
        <w:jc w:val="both"/>
      </w:pPr>
      <w:r>
        <w:rPr>
          <w:rFonts w:ascii="Times New Roman"/>
          <w:b w:val="false"/>
          <w:i w:val="false"/>
          <w:color w:val="000000"/>
          <w:sz w:val="28"/>
        </w:rPr>
        <w:t xml:space="preserve">
      2. В настоящей Инструкции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xml:space="preserve"> 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культуре", а также следующее определение:</w:t>
      </w:r>
    </w:p>
    <w:bookmarkEnd w:id="885"/>
    <w:bookmarkStart w:name="z928" w:id="886"/>
    <w:p>
      <w:pPr>
        <w:spacing w:after="0"/>
        <w:ind w:left="0"/>
        <w:jc w:val="both"/>
      </w:pPr>
      <w:r>
        <w:rPr>
          <w:rFonts w:ascii="Times New Roman"/>
          <w:b w:val="false"/>
          <w:i w:val="false"/>
          <w:color w:val="000000"/>
          <w:sz w:val="28"/>
        </w:rPr>
        <w:t>
      цирками являются театрально-зрелищные организации, осуществляющие сценические представления произведений эстрадно-циркового жанра.</w:t>
      </w:r>
    </w:p>
    <w:bookmarkEnd w:id="886"/>
    <w:bookmarkStart w:name="z929" w:id="887"/>
    <w:p>
      <w:pPr>
        <w:spacing w:after="0"/>
        <w:ind w:left="0"/>
        <w:jc w:val="both"/>
      </w:pPr>
      <w:r>
        <w:rPr>
          <w:rFonts w:ascii="Times New Roman"/>
          <w:b w:val="false"/>
          <w:i w:val="false"/>
          <w:color w:val="000000"/>
          <w:sz w:val="28"/>
        </w:rPr>
        <w:t xml:space="preserve">
      В статистическую форму включаются данные по стационарным циркам (зимние и летние), передвижным (шапито) и циркам на сцене. </w:t>
      </w:r>
    </w:p>
    <w:bookmarkEnd w:id="887"/>
    <w:bookmarkStart w:name="z930" w:id="888"/>
    <w:p>
      <w:pPr>
        <w:spacing w:after="0"/>
        <w:ind w:left="0"/>
        <w:jc w:val="both"/>
      </w:pPr>
      <w:r>
        <w:rPr>
          <w:rFonts w:ascii="Times New Roman"/>
          <w:b w:val="false"/>
          <w:i w:val="false"/>
          <w:color w:val="000000"/>
          <w:sz w:val="28"/>
        </w:rPr>
        <w:t>
      В случае работы, в одном здании цирка двух творческих коллективов с различным репертуаром или на разных языках, но объединенных одной дирекцией, заполняется один сводный отчет.</w:t>
      </w:r>
    </w:p>
    <w:bookmarkEnd w:id="888"/>
    <w:bookmarkStart w:name="z931" w:id="889"/>
    <w:p>
      <w:pPr>
        <w:spacing w:after="0"/>
        <w:ind w:left="0"/>
        <w:jc w:val="both"/>
      </w:pPr>
      <w:r>
        <w:rPr>
          <w:rFonts w:ascii="Times New Roman"/>
          <w:b w:val="false"/>
          <w:i w:val="false"/>
          <w:color w:val="000000"/>
          <w:sz w:val="28"/>
        </w:rPr>
        <w:t>
      Данные, включаемые в статистическую форму, основываются на материалах первичного учета о реализации билетов, первичных документов, на основании которых заполняются основные показатели статистической формы.</w:t>
      </w:r>
    </w:p>
    <w:bookmarkEnd w:id="889"/>
    <w:bookmarkStart w:name="z932" w:id="890"/>
    <w:p>
      <w:pPr>
        <w:spacing w:after="0"/>
        <w:ind w:left="0"/>
        <w:jc w:val="both"/>
      </w:pPr>
      <w:r>
        <w:rPr>
          <w:rFonts w:ascii="Times New Roman"/>
          <w:b w:val="false"/>
          <w:i w:val="false"/>
          <w:color w:val="000000"/>
          <w:sz w:val="28"/>
        </w:rPr>
        <w:t>
      3. В строке 1 раздела 2 указывается число цирков.</w:t>
      </w:r>
    </w:p>
    <w:bookmarkEnd w:id="890"/>
    <w:bookmarkStart w:name="z933" w:id="891"/>
    <w:p>
      <w:pPr>
        <w:spacing w:after="0"/>
        <w:ind w:left="0"/>
        <w:jc w:val="both"/>
      </w:pPr>
      <w:r>
        <w:rPr>
          <w:rFonts w:ascii="Times New Roman"/>
          <w:b w:val="false"/>
          <w:i w:val="false"/>
          <w:color w:val="000000"/>
          <w:sz w:val="28"/>
        </w:rPr>
        <w:t>
      В строке 2 раздела 2 указывается общее число зданий (помещений) цирков, являющихся отдельно стоящими строениями и помещения, относящиеся к обособленной части здания.</w:t>
      </w:r>
    </w:p>
    <w:bookmarkEnd w:id="891"/>
    <w:bookmarkStart w:name="z934" w:id="892"/>
    <w:p>
      <w:pPr>
        <w:spacing w:after="0"/>
        <w:ind w:left="0"/>
        <w:jc w:val="both"/>
      </w:pPr>
      <w:r>
        <w:rPr>
          <w:rFonts w:ascii="Times New Roman"/>
          <w:b w:val="false"/>
          <w:i w:val="false"/>
          <w:color w:val="000000"/>
          <w:sz w:val="28"/>
        </w:rPr>
        <w:t>
      В строке 2.1 раздела 2 указывается число неотапливаемых зданий (помещений), в строке 2.2 раздела 2 – число зданий (помещений), в аварийном состоянии, в строке 2.3 раздела 2 – число зданий (помещений), требующих капитального ремонта.</w:t>
      </w:r>
    </w:p>
    <w:bookmarkEnd w:id="892"/>
    <w:bookmarkStart w:name="z935" w:id="893"/>
    <w:p>
      <w:pPr>
        <w:spacing w:after="0"/>
        <w:ind w:left="0"/>
        <w:jc w:val="both"/>
      </w:pPr>
      <w:r>
        <w:rPr>
          <w:rFonts w:ascii="Times New Roman"/>
          <w:b w:val="false"/>
          <w:i w:val="false"/>
          <w:color w:val="000000"/>
          <w:sz w:val="28"/>
        </w:rPr>
        <w:t>
      Строки 2.2 и 2.3 раздела 2 заполняются на основании акта (заключения) или составленного в установленном законодательством порядке Республики Казахстан документа, характеризующего техническое состояние зданий (помещений) цирков.</w:t>
      </w:r>
    </w:p>
    <w:bookmarkEnd w:id="893"/>
    <w:bookmarkStart w:name="z936" w:id="894"/>
    <w:p>
      <w:pPr>
        <w:spacing w:after="0"/>
        <w:ind w:left="0"/>
        <w:jc w:val="both"/>
      </w:pPr>
      <w:r>
        <w:rPr>
          <w:rFonts w:ascii="Times New Roman"/>
          <w:b w:val="false"/>
          <w:i w:val="false"/>
          <w:color w:val="000000"/>
          <w:sz w:val="28"/>
        </w:rPr>
        <w:t>
      В строке 4 раздела 2 указывается общее число зданий (помещений) цирков, доступных для инвалидов и лиц с ограниченными возможностями.</w:t>
      </w:r>
    </w:p>
    <w:bookmarkEnd w:id="894"/>
    <w:bookmarkStart w:name="z937" w:id="895"/>
    <w:p>
      <w:pPr>
        <w:spacing w:after="0"/>
        <w:ind w:left="0"/>
        <w:jc w:val="both"/>
      </w:pPr>
      <w:r>
        <w:rPr>
          <w:rFonts w:ascii="Times New Roman"/>
          <w:b w:val="false"/>
          <w:i w:val="false"/>
          <w:color w:val="000000"/>
          <w:sz w:val="28"/>
        </w:rPr>
        <w:t>
      4. В строке 1 раздела 3 в число мероприятий включаются представления, концерты и другие мероприятия, проводимые силами своего цирка, силами сторонних организаций на площадке цирка. В число представлений входят суммарные данные об утренних и вечерних представлениях, проведенных цирком.</w:t>
      </w:r>
    </w:p>
    <w:bookmarkEnd w:id="895"/>
    <w:bookmarkStart w:name="z938" w:id="896"/>
    <w:p>
      <w:pPr>
        <w:spacing w:after="0"/>
        <w:ind w:left="0"/>
        <w:jc w:val="both"/>
      </w:pPr>
      <w:r>
        <w:rPr>
          <w:rFonts w:ascii="Times New Roman"/>
          <w:b w:val="false"/>
          <w:i w:val="false"/>
          <w:color w:val="000000"/>
          <w:sz w:val="28"/>
        </w:rPr>
        <w:t>
      В строке 1.1 раздела 3 указывается число мероприятий, проведенных силами своего цирка, без привлечения сторонних организаций.</w:t>
      </w:r>
    </w:p>
    <w:bookmarkEnd w:id="896"/>
    <w:bookmarkStart w:name="z939" w:id="897"/>
    <w:p>
      <w:pPr>
        <w:spacing w:after="0"/>
        <w:ind w:left="0"/>
        <w:jc w:val="both"/>
      </w:pPr>
      <w:r>
        <w:rPr>
          <w:rFonts w:ascii="Times New Roman"/>
          <w:b w:val="false"/>
          <w:i w:val="false"/>
          <w:color w:val="000000"/>
          <w:sz w:val="28"/>
        </w:rPr>
        <w:t xml:space="preserve">
      В строке 1.2 раздела 3 указывается число мероприятий, проведенных силами сторонних организаций на площадке цирка. </w:t>
      </w:r>
    </w:p>
    <w:bookmarkEnd w:id="897"/>
    <w:bookmarkStart w:name="z940" w:id="898"/>
    <w:p>
      <w:pPr>
        <w:spacing w:after="0"/>
        <w:ind w:left="0"/>
        <w:jc w:val="both"/>
      </w:pPr>
      <w:r>
        <w:rPr>
          <w:rFonts w:ascii="Times New Roman"/>
          <w:b w:val="false"/>
          <w:i w:val="false"/>
          <w:color w:val="000000"/>
          <w:sz w:val="28"/>
        </w:rPr>
        <w:t xml:space="preserve">
      В строке 3 раздела 3 учитываются выездные представления, относящиеся к разовым представлениям, представляемые на сценических площадках сторонних организаций. </w:t>
      </w:r>
    </w:p>
    <w:bookmarkEnd w:id="898"/>
    <w:bookmarkStart w:name="z941" w:id="899"/>
    <w:p>
      <w:pPr>
        <w:spacing w:after="0"/>
        <w:ind w:left="0"/>
        <w:jc w:val="both"/>
      </w:pPr>
      <w:r>
        <w:rPr>
          <w:rFonts w:ascii="Times New Roman"/>
          <w:b w:val="false"/>
          <w:i w:val="false"/>
          <w:color w:val="000000"/>
          <w:sz w:val="28"/>
        </w:rPr>
        <w:t>
      В строке 4 раздела 3 указывается число новых представлений, являющихся творческим процессом создания циркового и эстрадного представления, осуществляемого режиссером-постановщиком совместно с художником.</w:t>
      </w:r>
    </w:p>
    <w:bookmarkEnd w:id="899"/>
    <w:bookmarkStart w:name="z942" w:id="900"/>
    <w:p>
      <w:pPr>
        <w:spacing w:after="0"/>
        <w:ind w:left="0"/>
        <w:jc w:val="both"/>
      </w:pPr>
      <w:r>
        <w:rPr>
          <w:rFonts w:ascii="Times New Roman"/>
          <w:b w:val="false"/>
          <w:i w:val="false"/>
          <w:color w:val="000000"/>
          <w:sz w:val="28"/>
        </w:rPr>
        <w:t>
      В строке 5 раздела 3 указывается общее число мероприятий цирка, проведенных в режиме он-лайн.</w:t>
      </w:r>
    </w:p>
    <w:bookmarkEnd w:id="900"/>
    <w:bookmarkStart w:name="z943" w:id="901"/>
    <w:p>
      <w:pPr>
        <w:spacing w:after="0"/>
        <w:ind w:left="0"/>
        <w:jc w:val="both"/>
      </w:pPr>
      <w:r>
        <w:rPr>
          <w:rFonts w:ascii="Times New Roman"/>
          <w:b w:val="false"/>
          <w:i w:val="false"/>
          <w:color w:val="000000"/>
          <w:sz w:val="28"/>
        </w:rPr>
        <w:t>
      5. В строке 1 раздела 4 в число зрителей включается число лиц, присутствовавших на мероприятиях.</w:t>
      </w:r>
    </w:p>
    <w:bookmarkEnd w:id="901"/>
    <w:bookmarkStart w:name="z944" w:id="902"/>
    <w:p>
      <w:pPr>
        <w:spacing w:after="0"/>
        <w:ind w:left="0"/>
        <w:jc w:val="both"/>
      </w:pPr>
      <w:r>
        <w:rPr>
          <w:rFonts w:ascii="Times New Roman"/>
          <w:b w:val="false"/>
          <w:i w:val="false"/>
          <w:color w:val="000000"/>
          <w:sz w:val="28"/>
        </w:rPr>
        <w:t>
      В строке 1.1 раздела 4 указывается число зрителей на мероприятиях, проведенных силами своего цирка.</w:t>
      </w:r>
    </w:p>
    <w:bookmarkEnd w:id="902"/>
    <w:bookmarkStart w:name="z945" w:id="903"/>
    <w:p>
      <w:pPr>
        <w:spacing w:after="0"/>
        <w:ind w:left="0"/>
        <w:jc w:val="both"/>
      </w:pPr>
      <w:r>
        <w:rPr>
          <w:rFonts w:ascii="Times New Roman"/>
          <w:b w:val="false"/>
          <w:i w:val="false"/>
          <w:color w:val="000000"/>
          <w:sz w:val="28"/>
        </w:rPr>
        <w:t>
      В строке 1.2 раздела 4 указывается число зрителей на мероприятиях, проведенных силами сторонних организаций на площадке цирка.</w:t>
      </w:r>
    </w:p>
    <w:bookmarkEnd w:id="903"/>
    <w:bookmarkStart w:name="z946" w:id="904"/>
    <w:p>
      <w:pPr>
        <w:spacing w:after="0"/>
        <w:ind w:left="0"/>
        <w:jc w:val="both"/>
      </w:pPr>
      <w:r>
        <w:rPr>
          <w:rFonts w:ascii="Times New Roman"/>
          <w:b w:val="false"/>
          <w:i w:val="false"/>
          <w:color w:val="000000"/>
          <w:sz w:val="28"/>
        </w:rPr>
        <w:t>
      В строке 2 раздела 4 указывается число зрителей-детей, к которым относятся лица в возрасте до 15 лет.</w:t>
      </w:r>
    </w:p>
    <w:bookmarkEnd w:id="904"/>
    <w:bookmarkStart w:name="z947" w:id="905"/>
    <w:p>
      <w:pPr>
        <w:spacing w:after="0"/>
        <w:ind w:left="0"/>
        <w:jc w:val="both"/>
      </w:pPr>
      <w:r>
        <w:rPr>
          <w:rFonts w:ascii="Times New Roman"/>
          <w:b w:val="false"/>
          <w:i w:val="false"/>
          <w:color w:val="000000"/>
          <w:sz w:val="28"/>
        </w:rPr>
        <w:t>
      В строке 3 раздела 4 указывается общее число зрителей на мероприятиях цирка, проведенных в режиме он-лайн.</w:t>
      </w:r>
    </w:p>
    <w:bookmarkEnd w:id="905"/>
    <w:bookmarkStart w:name="z948" w:id="906"/>
    <w:p>
      <w:pPr>
        <w:spacing w:after="0"/>
        <w:ind w:left="0"/>
        <w:jc w:val="both"/>
      </w:pPr>
      <w:r>
        <w:rPr>
          <w:rFonts w:ascii="Times New Roman"/>
          <w:b w:val="false"/>
          <w:i w:val="false"/>
          <w:color w:val="000000"/>
          <w:sz w:val="28"/>
        </w:rPr>
        <w:t>
      6. В строке 1 раздела 5 указывается число цирков, имеющих доступ к сети Интернет, в строке 1.1 раздела 5 – число цирков с доступом к сети Интернет посредством беспроводных технологий (Wi-Fi).</w:t>
      </w:r>
    </w:p>
    <w:bookmarkEnd w:id="906"/>
    <w:bookmarkStart w:name="z949" w:id="907"/>
    <w:p>
      <w:pPr>
        <w:spacing w:after="0"/>
        <w:ind w:left="0"/>
        <w:jc w:val="both"/>
      </w:pPr>
      <w:r>
        <w:rPr>
          <w:rFonts w:ascii="Times New Roman"/>
          <w:b w:val="false"/>
          <w:i w:val="false"/>
          <w:color w:val="000000"/>
          <w:sz w:val="28"/>
        </w:rPr>
        <w:t xml:space="preserve">
      В строке 2 раздела 5 указывается число используемых компьютеров. </w:t>
      </w:r>
    </w:p>
    <w:bookmarkEnd w:id="907"/>
    <w:bookmarkStart w:name="z950" w:id="908"/>
    <w:p>
      <w:pPr>
        <w:spacing w:after="0"/>
        <w:ind w:left="0"/>
        <w:jc w:val="both"/>
      </w:pPr>
      <w:r>
        <w:rPr>
          <w:rFonts w:ascii="Times New Roman"/>
          <w:b w:val="false"/>
          <w:i w:val="false"/>
          <w:color w:val="000000"/>
          <w:sz w:val="28"/>
        </w:rPr>
        <w:t>
      7. В разделе 6 указывается наличие интернет-ресурса у цирков.</w:t>
      </w:r>
    </w:p>
    <w:bookmarkEnd w:id="908"/>
    <w:bookmarkStart w:name="z951" w:id="909"/>
    <w:p>
      <w:pPr>
        <w:spacing w:after="0"/>
        <w:ind w:left="0"/>
        <w:jc w:val="both"/>
      </w:pPr>
      <w:r>
        <w:rPr>
          <w:rFonts w:ascii="Times New Roman"/>
          <w:b w:val="false"/>
          <w:i w:val="false"/>
          <w:color w:val="000000"/>
          <w:sz w:val="28"/>
        </w:rPr>
        <w:t xml:space="preserve">
      8.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909"/>
    <w:bookmarkStart w:name="z952" w:id="910"/>
    <w:p>
      <w:pPr>
        <w:spacing w:after="0"/>
        <w:ind w:left="0"/>
        <w:jc w:val="both"/>
      </w:pPr>
      <w:r>
        <w:rPr>
          <w:rFonts w:ascii="Times New Roman"/>
          <w:b w:val="false"/>
          <w:i w:val="false"/>
          <w:color w:val="000000"/>
          <w:sz w:val="28"/>
        </w:rPr>
        <w:t>
      9.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910"/>
    <w:bookmarkStart w:name="z953" w:id="911"/>
    <w:p>
      <w:pPr>
        <w:spacing w:after="0"/>
        <w:ind w:left="0"/>
        <w:jc w:val="both"/>
      </w:pPr>
      <w:r>
        <w:rPr>
          <w:rFonts w:ascii="Times New Roman"/>
          <w:b w:val="false"/>
          <w:i w:val="false"/>
          <w:color w:val="000000"/>
          <w:sz w:val="28"/>
        </w:rPr>
        <w:t>
      10. Примечание: х – данная позиция не заполняется.</w:t>
      </w:r>
    </w:p>
    <w:bookmarkEnd w:id="911"/>
    <w:bookmarkStart w:name="z954" w:id="912"/>
    <w:p>
      <w:pPr>
        <w:spacing w:after="0"/>
        <w:ind w:left="0"/>
        <w:jc w:val="both"/>
      </w:pPr>
      <w:r>
        <w:rPr>
          <w:rFonts w:ascii="Times New Roman"/>
          <w:b w:val="false"/>
          <w:i w:val="false"/>
          <w:color w:val="000000"/>
          <w:sz w:val="28"/>
        </w:rPr>
        <w:t>
      11. Арифметико-логический контроль:</w:t>
      </w:r>
    </w:p>
    <w:bookmarkEnd w:id="912"/>
    <w:bookmarkStart w:name="z955" w:id="913"/>
    <w:p>
      <w:pPr>
        <w:spacing w:after="0"/>
        <w:ind w:left="0"/>
        <w:jc w:val="both"/>
      </w:pPr>
      <w:r>
        <w:rPr>
          <w:rFonts w:ascii="Times New Roman"/>
          <w:b w:val="false"/>
          <w:i w:val="false"/>
          <w:color w:val="000000"/>
          <w:sz w:val="28"/>
        </w:rPr>
        <w:t>
      1) Раздел 2: строка 2.1 ≤ строки 2;</w:t>
      </w:r>
    </w:p>
    <w:bookmarkEnd w:id="913"/>
    <w:bookmarkStart w:name="z956" w:id="914"/>
    <w:p>
      <w:pPr>
        <w:spacing w:after="0"/>
        <w:ind w:left="0"/>
        <w:jc w:val="both"/>
      </w:pPr>
      <w:r>
        <w:rPr>
          <w:rFonts w:ascii="Times New Roman"/>
          <w:b w:val="false"/>
          <w:i w:val="false"/>
          <w:color w:val="000000"/>
          <w:sz w:val="28"/>
        </w:rPr>
        <w:t>
      строка 2.2 ≤ строки 2;</w:t>
      </w:r>
    </w:p>
    <w:bookmarkEnd w:id="914"/>
    <w:bookmarkStart w:name="z957" w:id="915"/>
    <w:p>
      <w:pPr>
        <w:spacing w:after="0"/>
        <w:ind w:left="0"/>
        <w:jc w:val="both"/>
      </w:pPr>
      <w:r>
        <w:rPr>
          <w:rFonts w:ascii="Times New Roman"/>
          <w:b w:val="false"/>
          <w:i w:val="false"/>
          <w:color w:val="000000"/>
          <w:sz w:val="28"/>
        </w:rPr>
        <w:t>
      строка 2.3 ≤ строки 2;</w:t>
      </w:r>
    </w:p>
    <w:bookmarkEnd w:id="915"/>
    <w:bookmarkStart w:name="z958" w:id="916"/>
    <w:p>
      <w:pPr>
        <w:spacing w:after="0"/>
        <w:ind w:left="0"/>
        <w:jc w:val="both"/>
      </w:pPr>
      <w:r>
        <w:rPr>
          <w:rFonts w:ascii="Times New Roman"/>
          <w:b w:val="false"/>
          <w:i w:val="false"/>
          <w:color w:val="000000"/>
          <w:sz w:val="28"/>
        </w:rPr>
        <w:t>
      строка 4 ≤ строки 2 для каждой графы.</w:t>
      </w:r>
    </w:p>
    <w:bookmarkEnd w:id="916"/>
    <w:bookmarkStart w:name="z959" w:id="917"/>
    <w:p>
      <w:pPr>
        <w:spacing w:after="0"/>
        <w:ind w:left="0"/>
        <w:jc w:val="both"/>
      </w:pPr>
      <w:r>
        <w:rPr>
          <w:rFonts w:ascii="Times New Roman"/>
          <w:b w:val="false"/>
          <w:i w:val="false"/>
          <w:color w:val="000000"/>
          <w:sz w:val="28"/>
        </w:rPr>
        <w:t>
      2) Раздел 3: строка 1 = ∑ строк 1.1–1.2;</w:t>
      </w:r>
    </w:p>
    <w:bookmarkEnd w:id="917"/>
    <w:bookmarkStart w:name="z960" w:id="918"/>
    <w:p>
      <w:pPr>
        <w:spacing w:after="0"/>
        <w:ind w:left="0"/>
        <w:jc w:val="both"/>
      </w:pPr>
      <w:r>
        <w:rPr>
          <w:rFonts w:ascii="Times New Roman"/>
          <w:b w:val="false"/>
          <w:i w:val="false"/>
          <w:color w:val="000000"/>
          <w:sz w:val="28"/>
        </w:rPr>
        <w:t>
      строка 2 ≤ строки 1;</w:t>
      </w:r>
    </w:p>
    <w:bookmarkEnd w:id="918"/>
    <w:bookmarkStart w:name="z961" w:id="919"/>
    <w:p>
      <w:pPr>
        <w:spacing w:after="0"/>
        <w:ind w:left="0"/>
        <w:jc w:val="both"/>
      </w:pPr>
      <w:r>
        <w:rPr>
          <w:rFonts w:ascii="Times New Roman"/>
          <w:b w:val="false"/>
          <w:i w:val="false"/>
          <w:color w:val="000000"/>
          <w:sz w:val="28"/>
        </w:rPr>
        <w:t>
      строка 3.1 ≤ строки 3;</w:t>
      </w:r>
    </w:p>
    <w:bookmarkEnd w:id="919"/>
    <w:bookmarkStart w:name="z962" w:id="920"/>
    <w:p>
      <w:pPr>
        <w:spacing w:after="0"/>
        <w:ind w:left="0"/>
        <w:jc w:val="both"/>
      </w:pPr>
      <w:r>
        <w:rPr>
          <w:rFonts w:ascii="Times New Roman"/>
          <w:b w:val="false"/>
          <w:i w:val="false"/>
          <w:color w:val="000000"/>
          <w:sz w:val="28"/>
        </w:rPr>
        <w:t>
      строка 4 &lt; строки 1.</w:t>
      </w:r>
    </w:p>
    <w:bookmarkEnd w:id="920"/>
    <w:bookmarkStart w:name="z963" w:id="921"/>
    <w:p>
      <w:pPr>
        <w:spacing w:after="0"/>
        <w:ind w:left="0"/>
        <w:jc w:val="both"/>
      </w:pPr>
      <w:r>
        <w:rPr>
          <w:rFonts w:ascii="Times New Roman"/>
          <w:b w:val="false"/>
          <w:i w:val="false"/>
          <w:color w:val="000000"/>
          <w:sz w:val="28"/>
        </w:rPr>
        <w:t>
      3) Раздел 4: строка 1 = ∑ строк 1.1–1.2;</w:t>
      </w:r>
    </w:p>
    <w:bookmarkEnd w:id="921"/>
    <w:bookmarkStart w:name="z964" w:id="922"/>
    <w:p>
      <w:pPr>
        <w:spacing w:after="0"/>
        <w:ind w:left="0"/>
        <w:jc w:val="both"/>
      </w:pPr>
      <w:r>
        <w:rPr>
          <w:rFonts w:ascii="Times New Roman"/>
          <w:b w:val="false"/>
          <w:i w:val="false"/>
          <w:color w:val="000000"/>
          <w:sz w:val="28"/>
        </w:rPr>
        <w:t>
      строка 2 = ∑ строк 2.1–2.2.</w:t>
      </w:r>
    </w:p>
    <w:bookmarkEnd w:id="922"/>
    <w:bookmarkStart w:name="z965" w:id="923"/>
    <w:p>
      <w:pPr>
        <w:spacing w:after="0"/>
        <w:ind w:left="0"/>
        <w:jc w:val="both"/>
      </w:pPr>
      <w:r>
        <w:rPr>
          <w:rFonts w:ascii="Times New Roman"/>
          <w:b w:val="false"/>
          <w:i w:val="false"/>
          <w:color w:val="000000"/>
          <w:sz w:val="28"/>
        </w:rPr>
        <w:t>
      4) Раздел 5: строка 1.1 ≤ строки 1.</w:t>
      </w:r>
    </w:p>
    <w:bookmarkEnd w:id="9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