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9a17" w14:textId="3879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Буландынского района от 30 мая 2019 года № А-06/155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10 марта 2021 года № А-03/59. Зарегистрировано Департаментом юстиции Акмолинской области 11 марта 2021 года № 8379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"Об определении мест для размещения агитационных печатных материалов и предоставлении кандидатам помещений для встреч с избирателями" от 30 мая 2019 года № А-06/155 (зарегистрировано в Реестре государственной регистрации нормативных правовых актов № 7218, опубликовано 04 июня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Буландынская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