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e7c0" w14:textId="985e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Ушкаттинского сельского округа на 2021 - 2023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6 января 2021 года № 522. Зарегистрировано Департаментом юстиции Актюбинской области 11 января 2021 года № 7965.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Ушкаттинского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31 518,9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30 886,9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31 596,6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02 декабря 2020 года "О республиканском бюджете на 2021 – 2023 годы" с 1 января 2021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Ушкаттинского сельского округа на 2021 год объемы субвенций, передаваемые из районного бюджета 23 295,0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Ушкаттинского сельского округа на 2021 год в сумме 12 668,0 тысячи тенге на компенсацию потерь областного бюджета в связи с изменением функций.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2 к решению Айтекебийского районного маслихата от 6 января 2021 года № 522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3 к решению Айтекебийского районного маслихата от 6 января 2021 года № 522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