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8fde" w14:textId="8b58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26 апреля 2021 года № 133. Зарегистрировано Департаментом юстиции Актюбинской области 27 апреля 2021 года № 8279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895 гектаров без изъятия у землепользователей, для разведки полезных ископаемых акционерным обществом "ERG Exploration" сроком до 24 декабря 2025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