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882d" w14:textId="2228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Балхашского районного маслихата от 2 апреля 2018 года № 29-134 "Об утверждении правил оказания социальной помощи, установления размеров и определения перечня отдельных категорий нуждающихся граждан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23 декабря 2021 года № 12-55. Зарегистрировано в Министерстве юстиции Республики Казахстан 24 декабря 2021 года № 25999. Утратило силу решением Балхашского районного маслихата Алматинской области от 6 октября 2023 года № 9-33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Cноска</w:t>
      </w:r>
      <w:r>
        <w:rPr>
          <w:rFonts w:ascii="Times New Roman"/>
          <w:b w:val="false"/>
          <w:i/>
          <w:color w:val="000000"/>
          <w:sz w:val="28"/>
        </w:rPr>
        <w:t xml:space="preserve">. 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Балхашского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Алматинской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9-33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Балхашский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Балхашского района" от 2 апреля 2018 года №29-134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№4645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23 декабря 2021 года № 12-55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 апреля 2018 года № 29-134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Балхашского района Алматинской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–государственное учреждение "Отдел занятости и социальных программ Балхашского района" акимата Балхашского района;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Казахстан"О ветеранах", социальная помощь оказывается в порядке, предусмотренном настоящими Правилами.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единовременнои (или) периодически (ежемесячно) в виде денежных выплат следующим категориям граждан: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- 9 мая: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 (далее – Союза ССР), партизаны и подпольщики Великой Отечественной войны единовременно в размере -1 000 000 (один миллион) тенге и ежемесячно вразмере 3 (трех) месячного расчетного показателя;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в размере - 1 000 000 (один миллион) тенге и ежемесячно в размере 3 (трех) месячного расчетного показателя;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единовременно в размере –26 (двадцать шесть) месячных расчетных показателей;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в размере–26(двадцать шесть) месячных расчетных показателей;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единовременно в размере– 26 (двадцать шесть) месячных расчетных показателей;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в размере - 26 (двадцать шесть) месячных расчетных показателей;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в размере - 26 (двадцать шесть) месячных расчетных показателей;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единовременно в размере - 26 (двадцать шесть) месячных расчетных показателей;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в размере –26(двадцать шесть)месячных расчетных показателей;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единовременно в размере - 26 (двадцать шесть)месячных расчетных показателей;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единовременно в размере –26(двадцать шесть)месячных расчетных показателей;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единовременно в размере –26(двадцать шесть)месячных расчетных показателей;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единовременно в размере– 26(двадцать шесть) месячных расчетных показателей;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единовременно в размере–26(двадцать шесть) месячных расчетных показателей.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(ежемесячно, ежеквартально):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единовременно в размере 15 (пятьнадцать) месячных расчетных показателей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состоящие на учете службы пробации;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пожарапо месту возникновения стихийного бедствия или пожара, без учета среднедушевого дохода: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единовременно в размере 200 (двести) месячных расчетных показателей;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представляющих опасность для окружающих: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ежеквартально без учета среднедушевого дохода в размере 5 (пять) месячных расчетных показателей;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родители или иные законные представители детей, инфицированных вирусом иммунодефицита человека состоящих на диспансерном учете без учета среднедушевого дохода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семьи, дети которых воспитываются и обучаются в дошкольных организациях образования, у которых наличие среднедушевого дохода, не превышает порога, установленного местными представительными органами в кратном отношении к прожиточному минимуму ежемесячно в размере 5 (пять) месячных расчетных показателей.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9"/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системы"Е-Собес".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