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6b11" w14:textId="4106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декабря 2021 года № 289. Зарегистрировано в Министерстве юстиции Республики Казахстан 27 декабря 2021 года № 26072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Жамбылской области, согласно приложению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энергетики и жилищно-коммунального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Р.Даулета.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 № 289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Жамбылской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Жамбылской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"Мырзатай"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"Тегистик"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"Абай"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жулдыз"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"Аухатты"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"Отар"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"Сулутор"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"Каракемер"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"Жамбыл"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"Жанатурмыс"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"Калгута"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"Степное"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"Бериктас"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"Какпатас"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"Ногайбай"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"Беткайнар"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"Кордай"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"Мынказан"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"Ойтал" (Сарымолдаевский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"Актоган"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"Интернациональный"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"Плодоягодный"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"Жамбыл"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"Сыпатай"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"Акарал"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"Андас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"Екпенды"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"Ойтал" (Ойталский сельский округ)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"Сарымолдаева"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Т.Рыскуловский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"Орнек"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"Кокдонен"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"Жаксылык"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"Когершин"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"Теренозек"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"Кокарык"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"Шолак Кайынды"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"Каракыстак"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"Абай"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"Луговой"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"Корагаты"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 шаруа"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"Саудакент"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"Ондирис"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"Маятас"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"Жайылма"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"Актогай"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"У.Сыздыкбайулы"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"А.Буркитбаев"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"Абильда"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"Камкалы"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"Жайлауколь"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"Шыганак"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"Досбол"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"Тогызкент"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"Аккум"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"Болтирик шешен"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"Кошек батыр"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"Ойык"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"Тамды"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"Ушарал"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"Бостандык"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"Талапты"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"С.Шакиров"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"Тамабек"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"Кызылаут"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Локальный водопровод "Абай"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"Байдибек"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"Балуан-Шолак"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"Белбасар"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"Берлик-Устем"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"Далакайнар"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"Жана-жол"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"Жайсан"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"Сауытбек"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"Толе би"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"Тасоткел"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"Шокпар"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