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e7be" w14:textId="cbbe7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Карагандинской области от 14 декабря 2015 года № 71/02 "Об утверждении Правил расчета норм образования и накопления коммунальных отходов Карагандинской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Карагандинской области от 25 февраля 2021 года № 15/02. Зарегистрировано Департаментом юстиции Карагандинской области 3 марта 2021 года № 6229. Утратило силу постановлением акимата Карагандинской области от 10 января 2022 года № 02/01</w:t>
      </w:r>
    </w:p>
    <w:p>
      <w:pPr>
        <w:spacing w:after="0"/>
        <w:ind w:left="0"/>
        <w:jc w:val="both"/>
      </w:pPr>
      <w:r>
        <w:rPr>
          <w:rFonts w:ascii="Times New Roman"/>
          <w:b w:val="false"/>
          <w:i w:val="false"/>
          <w:color w:val="ff0000"/>
          <w:sz w:val="28"/>
        </w:rPr>
        <w:t xml:space="preserve">
      Сноска. Утратило cилу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Карагандинской области от 10.01.2022 № 02/01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Экологическим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9 января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25 ноября 2014 года № 145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 10030) акимат Карагандинской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Карагандинской области от 14 декабря 2015 года №71/02 "Об утверждении Правил расчета норм образования и накопления коммунальных отходов Карагандинской области" (зарегистрировано в Реестре государственной регистрации нормативных правовых актов за №3627, опубликовано в Эталонном контрольном банке нормативных правовых актов Республики Казахстан в электронном виде 2 февраля 2016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Правилам расчета норм образования и накопления коммунальных отходов Карагандинской области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Государственному учреждению "Управление природных ресурсов и регулирования природопользования Карагандинской области" в установленном законодательством Республики Казахстан порядке обеспечить государственную регистрацию настоящего постановления в органах юстиции.</w:t>
      </w:r>
    </w:p>
    <w:bookmarkEnd w:id="2"/>
    <w:bookmarkStart w:name="z8"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Карагандинской области по курируемым вопросам.</w:t>
      </w:r>
    </w:p>
    <w:bookmarkEnd w:id="3"/>
    <w:bookmarkStart w:name="z9" w:id="4"/>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Карагандинской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Карагандинской области</w:t>
            </w:r>
            <w:r>
              <w:br/>
            </w:r>
            <w:r>
              <w:rPr>
                <w:rFonts w:ascii="Times New Roman"/>
                <w:b w:val="false"/>
                <w:i w:val="false"/>
                <w:color w:val="000000"/>
                <w:sz w:val="20"/>
              </w:rPr>
              <w:t>от 25 февраля 2021 года</w:t>
            </w:r>
            <w:r>
              <w:br/>
            </w:r>
            <w:r>
              <w:rPr>
                <w:rFonts w:ascii="Times New Roman"/>
                <w:b w:val="false"/>
                <w:i w:val="false"/>
                <w:color w:val="000000"/>
                <w:sz w:val="20"/>
              </w:rPr>
              <w:t>№ 15/02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Карагандинской области</w:t>
            </w:r>
          </w:p>
        </w:tc>
      </w:tr>
    </w:tbl>
    <w:bookmarkStart w:name="z13" w:id="5"/>
    <w:p>
      <w:pPr>
        <w:spacing w:after="0"/>
        <w:ind w:left="0"/>
        <w:jc w:val="left"/>
      </w:pPr>
      <w:r>
        <w:rPr>
          <w:rFonts w:ascii="Times New Roman"/>
          <w:b/>
          <w:i w:val="false"/>
          <w:color w:val="000000"/>
        </w:rPr>
        <w:t xml:space="preserve"> Виды объектов жилищного фонда и нежилые помещения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койко-место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Продовольственные, промтоварные магазины, супермаркеты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Торговля с машин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торгового 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автомобильные заправочные станции,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Карагандинской области</w:t>
            </w:r>
            <w:r>
              <w:br/>
            </w:r>
            <w:r>
              <w:rPr>
                <w:rFonts w:ascii="Times New Roman"/>
                <w:b w:val="false"/>
                <w:i w:val="false"/>
                <w:color w:val="000000"/>
                <w:sz w:val="20"/>
              </w:rPr>
              <w:t>от 25 февраля 2021 года</w:t>
            </w:r>
            <w:r>
              <w:br/>
            </w:r>
            <w:r>
              <w:rPr>
                <w:rFonts w:ascii="Times New Roman"/>
                <w:b w:val="false"/>
                <w:i w:val="false"/>
                <w:color w:val="000000"/>
                <w:sz w:val="20"/>
              </w:rPr>
              <w:t>№ 15/02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r>
              <w:br/>
            </w:r>
            <w:r>
              <w:rPr>
                <w:rFonts w:ascii="Times New Roman"/>
                <w:b w:val="false"/>
                <w:i w:val="false"/>
                <w:color w:val="000000"/>
                <w:sz w:val="20"/>
              </w:rPr>
              <w:t>Карагандинской области</w:t>
            </w:r>
          </w:p>
        </w:tc>
      </w:tr>
    </w:tbl>
    <w:bookmarkStart w:name="z16" w:id="6"/>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6"/>
    <w:bookmarkStart w:name="z17" w:id="7"/>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7"/>
    <w:bookmarkStart w:name="z18" w:id="8"/>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w:t>
      </w:r>
      <w:r>
        <w:rPr>
          <w:rFonts w:ascii="Times New Roman"/>
          <w:b w:val="false"/>
          <w:i w:val="false"/>
          <w:color w:val="000000"/>
          <w:vertAlign w:val="superscript"/>
        </w:rPr>
        <w:t>3</w:t>
      </w:r>
      <w:r>
        <w:rPr>
          <w:rFonts w:ascii="Times New Roman"/>
          <w:b w:val="false"/>
          <w:i w:val="false"/>
          <w:color w:val="000000"/>
          <w:sz w:val="28"/>
        </w:rPr>
        <w:t>):</w:t>
      </w:r>
    </w:p>
    <w:bookmarkEnd w:id="8"/>
    <w:bookmarkStart w:name="z19" w:id="9"/>
    <w:p>
      <w:pPr>
        <w:spacing w:after="0"/>
        <w:ind w:left="0"/>
        <w:jc w:val="both"/>
      </w:pPr>
      <w:r>
        <w:rPr>
          <w:rFonts w:ascii="Times New Roman"/>
          <w:b w:val="false"/>
          <w:i w:val="false"/>
          <w:color w:val="000000"/>
          <w:sz w:val="28"/>
        </w:rPr>
        <w:t>
      Vконт = h*S</w:t>
      </w:r>
    </w:p>
    <w:bookmarkEnd w:id="9"/>
    <w:bookmarkStart w:name="z20" w:id="10"/>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10"/>
    <w:bookmarkStart w:name="z21" w:id="11"/>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bookmarkEnd w:id="12"/>
    <w:bookmarkStart w:name="z23" w:id="13"/>
    <w:p>
      <w:pPr>
        <w:spacing w:after="0"/>
        <w:ind w:left="0"/>
        <w:jc w:val="both"/>
      </w:pPr>
      <w:r>
        <w:rPr>
          <w:rFonts w:ascii="Times New Roman"/>
          <w:b w:val="false"/>
          <w:i w:val="false"/>
          <w:color w:val="000000"/>
          <w:sz w:val="28"/>
        </w:rPr>
        <w:t>
      Vсут = Vконт1 + Vконт2 + Vконт3….</w:t>
      </w:r>
    </w:p>
    <w:bookmarkEnd w:id="13"/>
    <w:bookmarkStart w:name="z24" w:id="14"/>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14"/>
    <w:bookmarkStart w:name="z25" w:id="15"/>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 mконт = m3 - mп</w:t>
      </w:r>
    </w:p>
    <w:bookmarkEnd w:id="15"/>
    <w:bookmarkStart w:name="z26" w:id="16"/>
    <w:p>
      <w:pPr>
        <w:spacing w:after="0"/>
        <w:ind w:left="0"/>
        <w:jc w:val="both"/>
      </w:pPr>
      <w:r>
        <w:rPr>
          <w:rFonts w:ascii="Times New Roman"/>
          <w:b w:val="false"/>
          <w:i w:val="false"/>
          <w:color w:val="000000"/>
          <w:sz w:val="28"/>
        </w:rPr>
        <w:t>
      где m3 - масса загруженного контейнера с отходами, кг;</w:t>
      </w:r>
    </w:p>
    <w:bookmarkEnd w:id="16"/>
    <w:bookmarkStart w:name="z27" w:id="17"/>
    <w:p>
      <w:pPr>
        <w:spacing w:after="0"/>
        <w:ind w:left="0"/>
        <w:jc w:val="both"/>
      </w:pPr>
      <w:r>
        <w:rPr>
          <w:rFonts w:ascii="Times New Roman"/>
          <w:b w:val="false"/>
          <w:i w:val="false"/>
          <w:color w:val="000000"/>
          <w:sz w:val="28"/>
        </w:rPr>
        <w:t>
      mп - масса порожнего контейнера с отходами, кг;</w:t>
      </w:r>
    </w:p>
    <w:bookmarkEnd w:id="17"/>
    <w:bookmarkStart w:name="z28" w:id="18"/>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18"/>
    <w:bookmarkStart w:name="z29" w:id="19"/>
    <w:p>
      <w:pPr>
        <w:spacing w:after="0"/>
        <w:ind w:left="0"/>
        <w:jc w:val="both"/>
      </w:pPr>
      <w:r>
        <w:rPr>
          <w:rFonts w:ascii="Times New Roman"/>
          <w:b w:val="false"/>
          <w:i w:val="false"/>
          <w:color w:val="000000"/>
          <w:sz w:val="28"/>
        </w:rPr>
        <w:t>
      mсут = mконт1 + mконт2 + mконт3….</w:t>
      </w:r>
    </w:p>
    <w:bookmarkEnd w:id="19"/>
    <w:bookmarkStart w:name="z30" w:id="20"/>
    <w:p>
      <w:pPr>
        <w:spacing w:after="0"/>
        <w:ind w:left="0"/>
        <w:jc w:val="both"/>
      </w:pPr>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20"/>
    <w:bookmarkStart w:name="z31" w:id="21"/>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bookmarkEnd w:id="21"/>
    <w:bookmarkStart w:name="z32" w:id="22"/>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bookmarkEnd w:id="22"/>
    <w:bookmarkStart w:name="z33" w:id="23"/>
    <w:p>
      <w:pPr>
        <w:spacing w:after="0"/>
        <w:ind w:left="0"/>
        <w:jc w:val="both"/>
      </w:pPr>
      <w:r>
        <w:rPr>
          <w:rFonts w:ascii="Times New Roman"/>
          <w:b w:val="false"/>
          <w:i w:val="false"/>
          <w:color w:val="000000"/>
          <w:sz w:val="28"/>
        </w:rPr>
        <w:t>
      Определение объема коммунальных отходов (Vсез,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bookmarkEnd w:id="23"/>
    <w:bookmarkStart w:name="z34" w:id="24"/>
    <w:p>
      <w:pPr>
        <w:spacing w:after="0"/>
        <w:ind w:left="0"/>
        <w:jc w:val="both"/>
      </w:pPr>
      <w:r>
        <w:rPr>
          <w:rFonts w:ascii="Times New Roman"/>
          <w:b w:val="false"/>
          <w:i w:val="false"/>
          <w:color w:val="000000"/>
          <w:sz w:val="28"/>
        </w:rPr>
        <w:t>
      Vсез = Vсут1 + Vсут2 +…. + Vсут7</w:t>
      </w:r>
    </w:p>
    <w:bookmarkEnd w:id="24"/>
    <w:bookmarkStart w:name="z35" w:id="25"/>
    <w:p>
      <w:pPr>
        <w:spacing w:after="0"/>
        <w:ind w:left="0"/>
        <w:jc w:val="both"/>
      </w:pPr>
      <w:r>
        <w:rPr>
          <w:rFonts w:ascii="Times New Roman"/>
          <w:b w:val="false"/>
          <w:i w:val="false"/>
          <w:color w:val="000000"/>
          <w:sz w:val="28"/>
        </w:rPr>
        <w:t>
      где Vсут1, Vсут2 - объем образования коммунальных отходов на объекте за каждые сутки в определенный сезон;</w:t>
      </w:r>
    </w:p>
    <w:bookmarkEnd w:id="25"/>
    <w:bookmarkStart w:name="z36" w:id="26"/>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26"/>
    <w:bookmarkStart w:name="z37" w:id="27"/>
    <w:p>
      <w:pPr>
        <w:spacing w:after="0"/>
        <w:ind w:left="0"/>
        <w:jc w:val="both"/>
      </w:pPr>
      <w:r>
        <w:rPr>
          <w:rFonts w:ascii="Times New Roman"/>
          <w:b w:val="false"/>
          <w:i w:val="false"/>
          <w:color w:val="000000"/>
          <w:sz w:val="28"/>
        </w:rPr>
        <w:t>
      mсез = mсут1 + mсут2 +…. + mсут7</w:t>
      </w:r>
    </w:p>
    <w:bookmarkEnd w:id="27"/>
    <w:bookmarkStart w:name="z38" w:id="28"/>
    <w:p>
      <w:pPr>
        <w:spacing w:after="0"/>
        <w:ind w:left="0"/>
        <w:jc w:val="both"/>
      </w:pPr>
      <w:r>
        <w:rPr>
          <w:rFonts w:ascii="Times New Roman"/>
          <w:b w:val="false"/>
          <w:i w:val="false"/>
          <w:color w:val="000000"/>
          <w:sz w:val="28"/>
        </w:rPr>
        <w:t>
      где mсут1, mсут2 - масса коммунальных отходов на объекте за сутки в определенный сезон;</w:t>
      </w:r>
    </w:p>
    <w:bookmarkEnd w:id="28"/>
    <w:bookmarkStart w:name="z39" w:id="29"/>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29"/>
    <w:bookmarkStart w:name="z40" w:id="30"/>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30"/>
    <w:bookmarkStart w:name="z41" w:id="31"/>
    <w:p>
      <w:pPr>
        <w:spacing w:after="0"/>
        <w:ind w:left="0"/>
        <w:jc w:val="both"/>
      </w:pPr>
      <w:r>
        <w:rPr>
          <w:rFonts w:ascii="Times New Roman"/>
          <w:b w:val="false"/>
          <w:i w:val="false"/>
          <w:color w:val="000000"/>
          <w:sz w:val="28"/>
        </w:rPr>
        <w:t>
      Vcc = Vсез / (n x a)</w:t>
      </w:r>
    </w:p>
    <w:bookmarkEnd w:id="31"/>
    <w:bookmarkStart w:name="z42" w:id="32"/>
    <w:p>
      <w:pPr>
        <w:spacing w:after="0"/>
        <w:ind w:left="0"/>
        <w:jc w:val="both"/>
      </w:pPr>
      <w:r>
        <w:rPr>
          <w:rFonts w:ascii="Times New Roman"/>
          <w:b w:val="false"/>
          <w:i w:val="false"/>
          <w:color w:val="000000"/>
          <w:sz w:val="28"/>
        </w:rPr>
        <w:t>
      по массе (mсс, кг):</w:t>
      </w:r>
    </w:p>
    <w:bookmarkEnd w:id="32"/>
    <w:bookmarkStart w:name="z43" w:id="33"/>
    <w:p>
      <w:pPr>
        <w:spacing w:after="0"/>
        <w:ind w:left="0"/>
        <w:jc w:val="both"/>
      </w:pPr>
      <w:r>
        <w:rPr>
          <w:rFonts w:ascii="Times New Roman"/>
          <w:b w:val="false"/>
          <w:i w:val="false"/>
          <w:color w:val="000000"/>
          <w:sz w:val="28"/>
        </w:rPr>
        <w:t>
      mсс = mсез / (n x a)</w:t>
      </w:r>
    </w:p>
    <w:bookmarkEnd w:id="33"/>
    <w:bookmarkStart w:name="z44" w:id="34"/>
    <w:p>
      <w:pPr>
        <w:spacing w:after="0"/>
        <w:ind w:left="0"/>
        <w:jc w:val="both"/>
      </w:pPr>
      <w:r>
        <w:rPr>
          <w:rFonts w:ascii="Times New Roman"/>
          <w:b w:val="false"/>
          <w:i w:val="false"/>
          <w:color w:val="000000"/>
          <w:sz w:val="28"/>
        </w:rPr>
        <w:t>
      где n - количество суток наблюдений в течение сезонного периода; а -количество расчетных единиц;</w:t>
      </w:r>
    </w:p>
    <w:bookmarkEnd w:id="34"/>
    <w:bookmarkStart w:name="z45" w:id="35"/>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35"/>
    <w:bookmarkStart w:name="z46" w:id="36"/>
    <w:p>
      <w:pPr>
        <w:spacing w:after="0"/>
        <w:ind w:left="0"/>
        <w:jc w:val="both"/>
      </w:pPr>
      <w:r>
        <w:rPr>
          <w:rFonts w:ascii="Times New Roman"/>
          <w:b w:val="false"/>
          <w:i w:val="false"/>
          <w:color w:val="000000"/>
          <w:sz w:val="28"/>
        </w:rPr>
        <w:t>
      по объему (Vсс, м</w:t>
      </w:r>
      <w:r>
        <w:rPr>
          <w:rFonts w:ascii="Times New Roman"/>
          <w:b w:val="false"/>
          <w:i w:val="false"/>
          <w:color w:val="000000"/>
          <w:vertAlign w:val="superscript"/>
        </w:rPr>
        <w:t>3</w:t>
      </w:r>
      <w:r>
        <w:rPr>
          <w:rFonts w:ascii="Times New Roman"/>
          <w:b w:val="false"/>
          <w:i w:val="false"/>
          <w:color w:val="000000"/>
          <w:sz w:val="28"/>
        </w:rPr>
        <w:t>):</w:t>
      </w:r>
    </w:p>
    <w:bookmarkEnd w:id="36"/>
    <w:bookmarkStart w:name="z47" w:id="37"/>
    <w:p>
      <w:pPr>
        <w:spacing w:after="0"/>
        <w:ind w:left="0"/>
        <w:jc w:val="both"/>
      </w:pPr>
      <w:r>
        <w:rPr>
          <w:rFonts w:ascii="Times New Roman"/>
          <w:b w:val="false"/>
          <w:i w:val="false"/>
          <w:color w:val="000000"/>
          <w:sz w:val="28"/>
        </w:rPr>
        <w:t>
      Vссг = (Vзсс + Vвсс + Vлсс + Vосс)/n</w:t>
      </w:r>
    </w:p>
    <w:bookmarkEnd w:id="37"/>
    <w:bookmarkStart w:name="z48" w:id="38"/>
    <w:p>
      <w:pPr>
        <w:spacing w:after="0"/>
        <w:ind w:left="0"/>
        <w:jc w:val="both"/>
      </w:pPr>
      <w:r>
        <w:rPr>
          <w:rFonts w:ascii="Times New Roman"/>
          <w:b w:val="false"/>
          <w:i w:val="false"/>
          <w:color w:val="000000"/>
          <w:sz w:val="28"/>
        </w:rPr>
        <w:t>
      по массе (mсс, кг):</w:t>
      </w:r>
    </w:p>
    <w:bookmarkEnd w:id="38"/>
    <w:bookmarkStart w:name="z49" w:id="39"/>
    <w:p>
      <w:pPr>
        <w:spacing w:after="0"/>
        <w:ind w:left="0"/>
        <w:jc w:val="both"/>
      </w:pPr>
      <w:r>
        <w:rPr>
          <w:rFonts w:ascii="Times New Roman"/>
          <w:b w:val="false"/>
          <w:i w:val="false"/>
          <w:color w:val="000000"/>
          <w:sz w:val="28"/>
        </w:rPr>
        <w:t>
      mссг = (mзсс + mвсс + mлсс + mосс)/n,</w:t>
      </w:r>
    </w:p>
    <w:bookmarkEnd w:id="39"/>
    <w:bookmarkStart w:name="z50" w:id="40"/>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bookmarkEnd w:id="40"/>
    <w:bookmarkStart w:name="z51" w:id="41"/>
    <w:p>
      <w:pPr>
        <w:spacing w:after="0"/>
        <w:ind w:left="0"/>
        <w:jc w:val="both"/>
      </w:pPr>
      <w:r>
        <w:rPr>
          <w:rFonts w:ascii="Times New Roman"/>
          <w:b w:val="false"/>
          <w:i w:val="false"/>
          <w:color w:val="000000"/>
          <w:sz w:val="28"/>
        </w:rPr>
        <w:t>
      n - число сезонов образования отходов (n = 4);</w:t>
      </w:r>
    </w:p>
    <w:bookmarkEnd w:id="41"/>
    <w:bookmarkStart w:name="z52" w:id="42"/>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42"/>
    <w:bookmarkStart w:name="z53" w:id="43"/>
    <w:p>
      <w:pPr>
        <w:spacing w:after="0"/>
        <w:ind w:left="0"/>
        <w:jc w:val="both"/>
      </w:pPr>
      <w:r>
        <w:rPr>
          <w:rFonts w:ascii="Times New Roman"/>
          <w:b w:val="false"/>
          <w:i w:val="false"/>
          <w:color w:val="000000"/>
          <w:sz w:val="28"/>
        </w:rPr>
        <w:t>
      по объему (Vг, м</w:t>
      </w:r>
      <w:r>
        <w:rPr>
          <w:rFonts w:ascii="Times New Roman"/>
          <w:b w:val="false"/>
          <w:i w:val="false"/>
          <w:color w:val="000000"/>
          <w:vertAlign w:val="superscript"/>
        </w:rPr>
        <w:t>3</w:t>
      </w:r>
      <w:r>
        <w:rPr>
          <w:rFonts w:ascii="Times New Roman"/>
          <w:b w:val="false"/>
          <w:i w:val="false"/>
          <w:color w:val="000000"/>
          <w:sz w:val="28"/>
        </w:rPr>
        <w:t>)</w:t>
      </w:r>
    </w:p>
    <w:bookmarkEnd w:id="43"/>
    <w:bookmarkStart w:name="z54" w:id="44"/>
    <w:p>
      <w:pPr>
        <w:spacing w:after="0"/>
        <w:ind w:left="0"/>
        <w:jc w:val="both"/>
      </w:pPr>
      <w:r>
        <w:rPr>
          <w:rFonts w:ascii="Times New Roman"/>
          <w:b w:val="false"/>
          <w:i w:val="false"/>
          <w:color w:val="000000"/>
          <w:sz w:val="28"/>
        </w:rPr>
        <w:t>
      Vг = Vссг x nд,</w:t>
      </w:r>
    </w:p>
    <w:bookmarkEnd w:id="44"/>
    <w:bookmarkStart w:name="z55" w:id="45"/>
    <w:p>
      <w:pPr>
        <w:spacing w:after="0"/>
        <w:ind w:left="0"/>
        <w:jc w:val="both"/>
      </w:pPr>
      <w:r>
        <w:rPr>
          <w:rFonts w:ascii="Times New Roman"/>
          <w:b w:val="false"/>
          <w:i w:val="false"/>
          <w:color w:val="000000"/>
          <w:sz w:val="28"/>
        </w:rPr>
        <w:t>
      по массе (mг, кг):</w:t>
      </w:r>
    </w:p>
    <w:bookmarkEnd w:id="45"/>
    <w:bookmarkStart w:name="z56" w:id="46"/>
    <w:p>
      <w:pPr>
        <w:spacing w:after="0"/>
        <w:ind w:left="0"/>
        <w:jc w:val="both"/>
      </w:pPr>
      <w:r>
        <w:rPr>
          <w:rFonts w:ascii="Times New Roman"/>
          <w:b w:val="false"/>
          <w:i w:val="false"/>
          <w:color w:val="000000"/>
          <w:sz w:val="28"/>
        </w:rPr>
        <w:t>
      mг = mссг x nд,</w:t>
      </w:r>
    </w:p>
    <w:bookmarkEnd w:id="46"/>
    <w:bookmarkStart w:name="z57" w:id="47"/>
    <w:p>
      <w:pPr>
        <w:spacing w:after="0"/>
        <w:ind w:left="0"/>
        <w:jc w:val="both"/>
      </w:pPr>
      <w:r>
        <w:rPr>
          <w:rFonts w:ascii="Times New Roman"/>
          <w:b w:val="false"/>
          <w:i w:val="false"/>
          <w:color w:val="000000"/>
          <w:sz w:val="28"/>
        </w:rPr>
        <w:t>
      где nд - число дней в году;</w:t>
      </w:r>
    </w:p>
    <w:bookmarkEnd w:id="47"/>
    <w:bookmarkStart w:name="z58" w:id="48"/>
    <w:p>
      <w:pPr>
        <w:spacing w:after="0"/>
        <w:ind w:left="0"/>
        <w:jc w:val="both"/>
      </w:pPr>
      <w:r>
        <w:rPr>
          <w:rFonts w:ascii="Times New Roman"/>
          <w:b w:val="false"/>
          <w:i w:val="false"/>
          <w:color w:val="000000"/>
          <w:sz w:val="28"/>
        </w:rPr>
        <w:t>
      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48"/>
    <w:bookmarkStart w:name="z59" w:id="49"/>
    <w:p>
      <w:pPr>
        <w:spacing w:after="0"/>
        <w:ind w:left="0"/>
        <w:jc w:val="both"/>
      </w:pPr>
      <w:r>
        <w:rPr>
          <w:rFonts w:ascii="Times New Roman"/>
          <w:b w:val="false"/>
          <w:i w:val="false"/>
          <w:color w:val="000000"/>
          <w:sz w:val="28"/>
        </w:rPr>
        <w:t>
      1) определение средней плотности коммунальных отходов (</w:t>
      </w:r>
    </w:p>
    <w:bookmarkEnd w:id="49"/>
    <w:bookmarkStart w:name="z60" w:id="50"/>
    <w:p>
      <w:pPr>
        <w:spacing w:after="0"/>
        <w:ind w:left="0"/>
        <w:jc w:val="both"/>
      </w:pPr>
      <w:r>
        <w:rPr>
          <w:rFonts w:ascii="Times New Roman"/>
          <w:b w:val="false"/>
          <w:i w:val="false"/>
          <w:color w:val="000000"/>
          <w:sz w:val="28"/>
        </w:rPr>
        <w:t>
      ср,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p>
    <w:bookmarkEnd w:id="50"/>
    <w:bookmarkStart w:name="z61" w:id="51"/>
    <w:p>
      <w:pPr>
        <w:spacing w:after="0"/>
        <w:ind w:left="0"/>
        <w:jc w:val="both"/>
      </w:pPr>
      <w:r>
        <w:rPr>
          <w:rFonts w:ascii="Times New Roman"/>
          <w:b w:val="false"/>
          <w:i w:val="false"/>
          <w:color w:val="000000"/>
          <w:sz w:val="28"/>
        </w:rPr>
        <w:t>
      ср = m/V,</w:t>
      </w:r>
    </w:p>
    <w:bookmarkEnd w:id="51"/>
    <w:bookmarkStart w:name="z62" w:id="52"/>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52"/>
    <w:bookmarkStart w:name="z63" w:id="53"/>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53"/>
    <w:bookmarkStart w:name="z64" w:id="54"/>
    <w:p>
      <w:pPr>
        <w:spacing w:after="0"/>
        <w:ind w:left="0"/>
        <w:jc w:val="both"/>
      </w:pPr>
      <w:r>
        <w:rPr>
          <w:rFonts w:ascii="Times New Roman"/>
          <w:b w:val="false"/>
          <w:i w:val="false"/>
          <w:color w:val="000000"/>
          <w:sz w:val="28"/>
        </w:rPr>
        <w:t>
      по объему:</w:t>
      </w:r>
    </w:p>
    <w:bookmarkEnd w:id="54"/>
    <w:bookmarkStart w:name="z65" w:id="55"/>
    <w:p>
      <w:pPr>
        <w:spacing w:after="0"/>
        <w:ind w:left="0"/>
        <w:jc w:val="both"/>
      </w:pPr>
      <w:r>
        <w:rPr>
          <w:rFonts w:ascii="Times New Roman"/>
          <w:b w:val="false"/>
          <w:i w:val="false"/>
          <w:color w:val="000000"/>
          <w:sz w:val="28"/>
        </w:rPr>
        <w:t>
      kн = Vсс/Vг</w:t>
      </w:r>
    </w:p>
    <w:bookmarkEnd w:id="55"/>
    <w:bookmarkStart w:name="z66" w:id="56"/>
    <w:p>
      <w:pPr>
        <w:spacing w:after="0"/>
        <w:ind w:left="0"/>
        <w:jc w:val="both"/>
      </w:pPr>
      <w:r>
        <w:rPr>
          <w:rFonts w:ascii="Times New Roman"/>
          <w:b w:val="false"/>
          <w:i w:val="false"/>
          <w:color w:val="000000"/>
          <w:sz w:val="28"/>
        </w:rPr>
        <w:t>
      по массе:</w:t>
      </w:r>
    </w:p>
    <w:bookmarkEnd w:id="56"/>
    <w:bookmarkStart w:name="z67" w:id="57"/>
    <w:p>
      <w:pPr>
        <w:spacing w:after="0"/>
        <w:ind w:left="0"/>
        <w:jc w:val="both"/>
      </w:pPr>
      <w:r>
        <w:rPr>
          <w:rFonts w:ascii="Times New Roman"/>
          <w:b w:val="false"/>
          <w:i w:val="false"/>
          <w:color w:val="000000"/>
          <w:sz w:val="28"/>
        </w:rPr>
        <w:t>
      kн = mсс/mг</w:t>
      </w:r>
    </w:p>
    <w:bookmarkEnd w:id="57"/>
    <w:bookmarkStart w:name="z68" w:id="58"/>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58"/>
    <w:bookmarkStart w:name="z69" w:id="59"/>
    <w:p>
      <w:pPr>
        <w:spacing w:after="0"/>
        <w:ind w:left="0"/>
        <w:jc w:val="both"/>
      </w:pPr>
      <w:r>
        <w:rPr>
          <w:rFonts w:ascii="Times New Roman"/>
          <w:b w:val="false"/>
          <w:i w:val="false"/>
          <w:color w:val="000000"/>
          <w:sz w:val="28"/>
        </w:rPr>
        <w:t>
      по объему:</w:t>
      </w:r>
    </w:p>
    <w:bookmarkEnd w:id="59"/>
    <w:bookmarkStart w:name="z70" w:id="60"/>
    <w:p>
      <w:pPr>
        <w:spacing w:after="0"/>
        <w:ind w:left="0"/>
        <w:jc w:val="both"/>
      </w:pPr>
      <w:r>
        <w:rPr>
          <w:rFonts w:ascii="Times New Roman"/>
          <w:b w:val="false"/>
          <w:i w:val="false"/>
          <w:color w:val="000000"/>
          <w:sz w:val="28"/>
        </w:rPr>
        <w:t>
      kcн = Vmaxсут/Vcc,</w:t>
      </w:r>
    </w:p>
    <w:bookmarkEnd w:id="60"/>
    <w:bookmarkStart w:name="z71" w:id="61"/>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м³.</w:t>
      </w:r>
    </w:p>
    <w:bookmarkEnd w:id="61"/>
    <w:bookmarkStart w:name="z72" w:id="62"/>
    <w:p>
      <w:pPr>
        <w:spacing w:after="0"/>
        <w:ind w:left="0"/>
        <w:jc w:val="both"/>
      </w:pPr>
      <w:r>
        <w:rPr>
          <w:rFonts w:ascii="Times New Roman"/>
          <w:b w:val="false"/>
          <w:i w:val="false"/>
          <w:color w:val="000000"/>
          <w:sz w:val="28"/>
        </w:rPr>
        <w:t>
      по массе:</w:t>
      </w:r>
    </w:p>
    <w:bookmarkEnd w:id="62"/>
    <w:bookmarkStart w:name="z73" w:id="63"/>
    <w:p>
      <w:pPr>
        <w:spacing w:after="0"/>
        <w:ind w:left="0"/>
        <w:jc w:val="both"/>
      </w:pPr>
      <w:r>
        <w:rPr>
          <w:rFonts w:ascii="Times New Roman"/>
          <w:b w:val="false"/>
          <w:i w:val="false"/>
          <w:color w:val="000000"/>
          <w:sz w:val="28"/>
        </w:rPr>
        <w:t>
      kcн = mmaxсут/mcc,</w:t>
      </w:r>
    </w:p>
    <w:bookmarkEnd w:id="63"/>
    <w:bookmarkStart w:name="z74" w:id="64"/>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64"/>
    <w:bookmarkStart w:name="z75" w:id="65"/>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